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78D8" w14:textId="4FA3820F" w:rsidR="00C51C46" w:rsidRPr="00742FDC" w:rsidRDefault="00085511" w:rsidP="00C51C46">
      <w:pPr>
        <w:rPr>
          <w:b/>
        </w:rPr>
      </w:pPr>
      <w:r w:rsidRPr="00085511">
        <w:rPr>
          <w:b/>
        </w:rPr>
        <w:t>Obrazloženje financijskog plana</w:t>
      </w:r>
      <w:r>
        <w:rPr>
          <w:b/>
        </w:rPr>
        <w:t xml:space="preserve"> </w:t>
      </w:r>
      <w:r w:rsidRPr="00742FDC">
        <w:rPr>
          <w:b/>
        </w:rPr>
        <w:t>za razdoblje 202</w:t>
      </w:r>
      <w:r>
        <w:rPr>
          <w:b/>
        </w:rPr>
        <w:t>4</w:t>
      </w:r>
      <w:r w:rsidRPr="00742FDC">
        <w:rPr>
          <w:b/>
        </w:rPr>
        <w:t>.-202</w:t>
      </w:r>
      <w:r>
        <w:rPr>
          <w:b/>
        </w:rPr>
        <w:t>6</w:t>
      </w:r>
      <w:r w:rsidRPr="00742FDC">
        <w:rPr>
          <w:b/>
        </w:rPr>
        <w:t>.g.</w:t>
      </w:r>
      <w:r>
        <w:rPr>
          <w:b/>
        </w:rPr>
        <w:t xml:space="preserve"> - </w:t>
      </w:r>
      <w:r w:rsidR="00731E3B" w:rsidRPr="00742FDC">
        <w:rPr>
          <w:b/>
        </w:rPr>
        <w:t>Sveučilište</w:t>
      </w:r>
      <w:r w:rsidR="00C51C46" w:rsidRPr="00742FDC">
        <w:rPr>
          <w:b/>
        </w:rPr>
        <w:t xml:space="preserve"> </w:t>
      </w:r>
      <w:r w:rsidR="008E3E34" w:rsidRPr="00742FDC">
        <w:rPr>
          <w:b/>
        </w:rPr>
        <w:t>u Zadru</w:t>
      </w:r>
      <w:r w:rsidR="00367C03" w:rsidRPr="00742FDC">
        <w:rPr>
          <w:b/>
        </w:rPr>
        <w:t xml:space="preserve"> </w:t>
      </w:r>
    </w:p>
    <w:p w14:paraId="3DD6BA21" w14:textId="77777777" w:rsidR="00C51C46" w:rsidRPr="00742FDC" w:rsidRDefault="00C51C46" w:rsidP="00C51C46"/>
    <w:p w14:paraId="71AF5EA6" w14:textId="77777777" w:rsidR="00C51C46" w:rsidRPr="00742FDC" w:rsidRDefault="00C51C46" w:rsidP="00E3276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t>Sažetak djelokruga rada proračunskog korisnika</w:t>
      </w:r>
    </w:p>
    <w:p w14:paraId="6FCEFE43" w14:textId="32C18EFF" w:rsidR="005270E4" w:rsidRPr="007074C8" w:rsidRDefault="00741A11" w:rsidP="005270E4">
      <w:pPr>
        <w:jc w:val="both"/>
      </w:pPr>
      <w:r w:rsidRPr="007074C8">
        <w:t xml:space="preserve">Sveučilište u Zadru je visokoškolska obrazovna i znanstvena ustanova osnovana Odlukom Hrvatskog sabora o proglašenju </w:t>
      </w:r>
      <w:r w:rsidRPr="007074C8">
        <w:rPr>
          <w:i/>
        </w:rPr>
        <w:t>Zakona o osnivanju Sveučilišta u Zadru</w:t>
      </w:r>
      <w:r w:rsidRPr="007074C8">
        <w:t xml:space="preserve"> dana 4. srpnja 2002. godine</w:t>
      </w:r>
      <w:r w:rsidR="00AB333D" w:rsidRPr="007074C8">
        <w:t xml:space="preserve"> čime je obnovljena višestoljetna sveučilišna tradicija s obzirom na to da je u Zadru osnovano prvo sveučilište na hrvatskom tlu i to 1396. godine</w:t>
      </w:r>
      <w:r w:rsidRPr="007074C8">
        <w:t xml:space="preserve">. </w:t>
      </w:r>
    </w:p>
    <w:p w14:paraId="72FD4932" w14:textId="3B9B7662" w:rsidR="00741A11" w:rsidRPr="007074C8" w:rsidRDefault="00741A11" w:rsidP="005270E4">
      <w:pPr>
        <w:jc w:val="both"/>
      </w:pPr>
      <w:r w:rsidRPr="007074C8">
        <w:t xml:space="preserve">Danas je Sveučilište u Zadru najveće u potpunosti integrirano sveučilište u Republici Hrvatskoj s ukupno 27 sveučilišnih odjela, pet znanstveno-istraživačkih centara te dva centra za nastavni rad, Sveučilišnom knjižnicom, </w:t>
      </w:r>
      <w:r w:rsidR="00A030A5">
        <w:t>S</w:t>
      </w:r>
      <w:r w:rsidRPr="007074C8">
        <w:t>tudentski</w:t>
      </w:r>
      <w:r w:rsidR="00A030A5">
        <w:t>m</w:t>
      </w:r>
      <w:r w:rsidRPr="007074C8">
        <w:t xml:space="preserve"> </w:t>
      </w:r>
      <w:r w:rsidR="00A030A5">
        <w:t>centrom</w:t>
      </w:r>
      <w:r w:rsidRPr="007074C8">
        <w:t>, Studentskim savjetovalištem, Sveučilišnim laboratorijem, Poslovnim centrom, Agencijom za studentski standard te uredima i službama ustrojenim za obavljanje odgovarajućih financijskih, administrativnih i tehničkih poslova.</w:t>
      </w:r>
    </w:p>
    <w:p w14:paraId="4F39E1A2" w14:textId="77777777" w:rsidR="00CC73EB" w:rsidRPr="00267ABC" w:rsidRDefault="00CC73EB" w:rsidP="005270E4">
      <w:pPr>
        <w:jc w:val="both"/>
        <w:rPr>
          <w:highlight w:val="yellow"/>
        </w:rPr>
      </w:pPr>
    </w:p>
    <w:p w14:paraId="79EE02EA" w14:textId="09B8BF96" w:rsidR="00741A11" w:rsidRPr="007074C8" w:rsidRDefault="00741A11" w:rsidP="00741A11">
      <w:pPr>
        <w:jc w:val="both"/>
      </w:pPr>
      <w:r w:rsidRPr="007074C8">
        <w:t>Elementi organizacijske strukture Sveučilišta u Zadru sastavom i funkcionalnošću optimalno odgovaraju zahtjevima pravno i funkcionalno integriranog visokog učilišta. Njegovu osnovicu čine sveučilišni odjeli kao ustrojbene jedinice Sveučilišta bez pravne osobnosti uspostavljene u svrhu izvođenja sveučilišnih i stručnih studija te znanstvenog, nastavnog i stručnog rada u određenom znanstvenom polju ili više znanstvenih polja. Zbog svojih temelja u Filozofskom fakultetu u Zadru na kojem su se izvodili studiji iz humanističkog i društvenog područja znanosti, većina sveučilišnih odjela i danas izvodi studije iz tih područja. Ustrojavanjem studija Geografije (tada u okviru prirodnih znanosti) te studija Kulture i turizma (</w:t>
      </w:r>
      <w:proofErr w:type="spellStart"/>
      <w:r w:rsidRPr="007074C8">
        <w:t>transdisciplinarnog</w:t>
      </w:r>
      <w:proofErr w:type="spellEnd"/>
      <w:r w:rsidRPr="007074C8">
        <w:t xml:space="preserve"> studija) učinjen je prvi iskorak izvan humanističkog i društvenog područja znanosti, a daljnji razvoj Sveučilišta obuhvatio je osnivanje i drugih sveučilišnih odjela u okviru kojih se izvode novi studiji iz društvenog, interdisciplinarnog, tehničkog, biotehničkog te biomedicinskog i zdravstvenog područja znanosti. Osnivanje novih studija i organizacija znanstvenih istraživanja u tzv. STEM području otežana je ogranič</w:t>
      </w:r>
      <w:r w:rsidR="00AB333D" w:rsidRPr="007074C8">
        <w:t>enom mogućnošću</w:t>
      </w:r>
      <w:r w:rsidRPr="007074C8">
        <w:t xml:space="preserve"> novih zapošljavanja</w:t>
      </w:r>
      <w:r w:rsidR="00A030A5">
        <w:t>, uključujući nedostatak osoba s odgovarajućim kvalifikacijama za znanstveno-nastavna radna mjesta,</w:t>
      </w:r>
      <w:r w:rsidRPr="007074C8">
        <w:t xml:space="preserve"> premda postoje ideje za osnivanjem novih studija koji bi sadržajem pratili društvene i gospodarske potrebe. Recentni iskoraci u tom pogledu učinjeni su pokretanjem pr</w:t>
      </w:r>
      <w:r w:rsidR="007074C8" w:rsidRPr="007074C8">
        <w:t>ije</w:t>
      </w:r>
      <w:r w:rsidRPr="007074C8">
        <w:t xml:space="preserve">diplomskog studija Informacijskih tehnologija, </w:t>
      </w:r>
      <w:r w:rsidR="00C30624" w:rsidRPr="007074C8">
        <w:t xml:space="preserve">kao i </w:t>
      </w:r>
      <w:r w:rsidRPr="007074C8">
        <w:t>diplomsk</w:t>
      </w:r>
      <w:r w:rsidR="00C30624" w:rsidRPr="007074C8">
        <w:t>ih</w:t>
      </w:r>
      <w:r w:rsidRPr="007074C8">
        <w:t xml:space="preserve"> studija Mediteranske poljoprivrede, Održivog upravljanja vodenim ekosustavima</w:t>
      </w:r>
      <w:r w:rsidR="00C30624" w:rsidRPr="007074C8">
        <w:t xml:space="preserve">, </w:t>
      </w:r>
      <w:r w:rsidRPr="007074C8">
        <w:t>Organizacije u pomorstvu</w:t>
      </w:r>
      <w:r w:rsidR="00C30624" w:rsidRPr="007074C8">
        <w:t>,</w:t>
      </w:r>
      <w:r w:rsidRPr="007074C8">
        <w:t xml:space="preserve"> Održivog razvoja turizma i Digitalnog komuniciranja.</w:t>
      </w:r>
    </w:p>
    <w:p w14:paraId="08F8D79F" w14:textId="77777777" w:rsidR="00CC73EB" w:rsidRPr="00267ABC" w:rsidRDefault="00CC73EB" w:rsidP="00741A11">
      <w:pPr>
        <w:jc w:val="both"/>
        <w:rPr>
          <w:highlight w:val="yellow"/>
        </w:rPr>
      </w:pPr>
    </w:p>
    <w:p w14:paraId="336E24FB" w14:textId="729D031C" w:rsidR="00B34BA9" w:rsidRPr="00073987" w:rsidRDefault="00741A11" w:rsidP="00741A11">
      <w:pPr>
        <w:jc w:val="both"/>
      </w:pPr>
      <w:r w:rsidRPr="00073987">
        <w:t>Sveučilište u Zadru ima ukupno 65</w:t>
      </w:r>
      <w:r w:rsidR="00440012" w:rsidRPr="00073987">
        <w:t>8</w:t>
      </w:r>
      <w:r w:rsidRPr="00073987">
        <w:t xml:space="preserve"> djelatnika, od toga je 44</w:t>
      </w:r>
      <w:r w:rsidR="002D34C5" w:rsidRPr="00073987">
        <w:t>5</w:t>
      </w:r>
      <w:r w:rsidRPr="00073987">
        <w:t xml:space="preserve"> nastavnog osoblja, a 21</w:t>
      </w:r>
      <w:r w:rsidR="002D34C5" w:rsidRPr="00073987">
        <w:t>3</w:t>
      </w:r>
      <w:r w:rsidRPr="00073987">
        <w:t xml:space="preserve"> nenastavnog osoblja. Ukupan broj djelatnika u Sveučilišnoj knjižnici te administrativnog, tehničkog i pomoćnog osoblja je </w:t>
      </w:r>
      <w:r w:rsidR="00492EB8" w:rsidRPr="00073987">
        <w:t>213</w:t>
      </w:r>
      <w:r w:rsidRPr="00073987">
        <w:t xml:space="preserve">. Omjer broja nastavnika (osoblja u znanstveno-nastavnim, umjetničko-nastavnim, nastavnim i suradničkim zvanjima) i broja studenata je 1:12. Omjer broja administrativnog, tehničkog i pomoćnog osoblja i studenata je 1:25. </w:t>
      </w:r>
    </w:p>
    <w:p w14:paraId="238D8E52" w14:textId="188DF545" w:rsidR="00741A11" w:rsidRPr="00073987" w:rsidRDefault="00741A11" w:rsidP="00741A11">
      <w:pPr>
        <w:jc w:val="both"/>
      </w:pPr>
      <w:r w:rsidRPr="00073987">
        <w:t xml:space="preserve">Kao zasebne ustrojbene jedinice Sveučilište u Zadru ustrojilo je pet znanstveno-istraživačkih centara s ciljem organiziranja i promicanja znanstveno-istraživačkog rada (Centar za jadransku onomastiku i etnolingvistiku, Centar Stjepan </w:t>
      </w:r>
      <w:proofErr w:type="spellStart"/>
      <w:r w:rsidRPr="00073987">
        <w:t>Matičević</w:t>
      </w:r>
      <w:proofErr w:type="spellEnd"/>
      <w:r w:rsidRPr="00073987">
        <w:t xml:space="preserve">, Centar za </w:t>
      </w:r>
      <w:r w:rsidR="00A030A5">
        <w:t>geoprostorne tehnologije</w:t>
      </w:r>
      <w:r w:rsidRPr="00073987">
        <w:t xml:space="preserve">, Centar za interdisciplinarno istraživanje mora i pomorstva i Centar za istraživanje glagoljaštva) te dva centra za nastavni rad (Centar za tjelovježbu i studentski sport te Centar za strane jezike). </w:t>
      </w:r>
    </w:p>
    <w:p w14:paraId="0899B12A" w14:textId="77777777" w:rsidR="00741A11" w:rsidRPr="00073987" w:rsidRDefault="00741A11" w:rsidP="00741A11">
      <w:pPr>
        <w:jc w:val="both"/>
      </w:pPr>
    </w:p>
    <w:p w14:paraId="0B2E55C7" w14:textId="41F8DB23" w:rsidR="00741A11" w:rsidRPr="00073987" w:rsidRDefault="00741A11" w:rsidP="00741A11">
      <w:pPr>
        <w:jc w:val="both"/>
      </w:pPr>
      <w:r w:rsidRPr="00073987">
        <w:t xml:space="preserve">Centar za </w:t>
      </w:r>
      <w:r w:rsidR="00A030A5">
        <w:t>geoprostorne tehnologije</w:t>
      </w:r>
      <w:r w:rsidRPr="00073987">
        <w:t>, Centar za interdisciplinarno istraživanje mora i pomorstva i Centar za istraživanje glagoljaštva nemaju zaposlenike nego u njima djeluju timovi znanstvenika s više odjela.</w:t>
      </w:r>
    </w:p>
    <w:p w14:paraId="0B9D6BA4" w14:textId="77777777" w:rsidR="00352AF7" w:rsidRPr="00073987" w:rsidRDefault="00352AF7" w:rsidP="00741A11">
      <w:pPr>
        <w:jc w:val="both"/>
      </w:pPr>
    </w:p>
    <w:p w14:paraId="31373CD5" w14:textId="77777777" w:rsidR="00E32762" w:rsidRPr="00742FDC" w:rsidRDefault="00741A11" w:rsidP="00352AF7">
      <w:pPr>
        <w:jc w:val="both"/>
      </w:pPr>
      <w:r w:rsidRPr="00073987">
        <w:lastRenderedPageBreak/>
        <w:t>Administrativne, tehničke i financijske poslove za sve navedene ustrojbene jedinice u skladu sa zahtjevima pravno i funkcionalno integriranog visokog učilišta obavljaju središnje sveučilišne službe i uredi. Uzimajući u obzir važnost znanstvenih, stručnih i infrastrukturnih projekata Sveučilište u Zadru je 2022. ustrojilo poseban Centar za projekte, znanost i transfer tehnologija.</w:t>
      </w:r>
    </w:p>
    <w:p w14:paraId="2F259172" w14:textId="77777777" w:rsidR="00352AF7" w:rsidRDefault="00352AF7">
      <w:pPr>
        <w:spacing w:after="160" w:line="259" w:lineRule="auto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br w:type="page"/>
      </w:r>
    </w:p>
    <w:p w14:paraId="4F4982A1" w14:textId="77777777" w:rsidR="00C51C46" w:rsidRPr="00742FDC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lastRenderedPageBreak/>
        <w:t>A621</w:t>
      </w:r>
      <w:r w:rsidR="008E3E34" w:rsidRPr="00742FDC">
        <w:rPr>
          <w:rFonts w:eastAsiaTheme="minorHAnsi"/>
          <w:b/>
          <w:lang w:eastAsia="en-US"/>
        </w:rPr>
        <w:t>074</w:t>
      </w:r>
      <w:r w:rsidRPr="00742FDC">
        <w:rPr>
          <w:rFonts w:eastAsiaTheme="minorHAnsi"/>
          <w:b/>
          <w:lang w:eastAsia="en-US"/>
        </w:rPr>
        <w:t xml:space="preserve"> Redovna djelatnost Sveučilišta u </w:t>
      </w:r>
      <w:r w:rsidR="008E3E34" w:rsidRPr="00742FDC">
        <w:rPr>
          <w:rFonts w:eastAsiaTheme="minorHAnsi"/>
          <w:b/>
          <w:lang w:eastAsia="en-US"/>
        </w:rPr>
        <w:t>Zadru</w:t>
      </w:r>
    </w:p>
    <w:p w14:paraId="52252784" w14:textId="77777777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>Zakonske i druge pravne osnove</w:t>
      </w:r>
    </w:p>
    <w:p w14:paraId="7669C24D" w14:textId="411987C8" w:rsidR="00782901" w:rsidRPr="00742FDC" w:rsidRDefault="00782901" w:rsidP="0007398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727E29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="00727E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7E29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="00771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193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771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1930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="00771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1930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br. 123/03, 198/03, 105/04, 174/04, 02/07, 46/07, 45/09, 63/11, 94/13, 139/13, 101/14, 60/15, 131/17)</w:t>
      </w:r>
    </w:p>
    <w:p w14:paraId="524FEB86" w14:textId="77777777" w:rsidR="003D1937" w:rsidRPr="00742FDC" w:rsidRDefault="003D1937" w:rsidP="0007398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="00495B53"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NN 119/22</w:t>
      </w:r>
      <w:r w:rsidR="00495B53"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snazi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od 22.</w:t>
      </w:r>
      <w:r w:rsidR="00495B53"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5B53" w:rsidRPr="00742FDC">
        <w:rPr>
          <w:rFonts w:ascii="Times New Roman" w:hAnsi="Times New Roman" w:cs="Times New Roman"/>
          <w:sz w:val="24"/>
          <w:szCs w:val="24"/>
          <w:lang w:val="en-US"/>
        </w:rPr>
        <w:t>listopada</w:t>
      </w:r>
      <w:proofErr w:type="spellEnd"/>
      <w:r w:rsidR="00495B53"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2022.</w:t>
      </w:r>
      <w:r w:rsidR="00495B53" w:rsidRPr="00742FD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F0B4EB7" w14:textId="245830F6" w:rsidR="00782901" w:rsidRPr="00742FDC" w:rsidRDefault="00782901" w:rsidP="0007398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Upute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izradu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prijedloga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državnog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RH za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razdoblje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EA1CF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.-202</w:t>
      </w:r>
      <w:r w:rsidR="00EA1CF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Ministarstva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financija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Državna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riznica</w:t>
      </w:r>
      <w:proofErr w:type="spellEnd"/>
    </w:p>
    <w:p w14:paraId="4FD7B6EB" w14:textId="55B6DA10" w:rsidR="00D11421" w:rsidRPr="00742FDC" w:rsidRDefault="00D11421" w:rsidP="0007398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Pravilnik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sustavu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osiguravanju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unapređenja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kvalitete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Sveučilišta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Zadru</w:t>
      </w:r>
      <w:proofErr w:type="spellEnd"/>
      <w:r w:rsidR="0007398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073987">
        <w:rPr>
          <w:rFonts w:ascii="Times New Roman" w:hAnsi="Times New Roman" w:cs="Times New Roman"/>
          <w:sz w:val="24"/>
          <w:szCs w:val="24"/>
          <w:lang w:val="en-US"/>
        </w:rPr>
        <w:t>siječanj</w:t>
      </w:r>
      <w:proofErr w:type="spellEnd"/>
      <w:r w:rsidR="00073987">
        <w:rPr>
          <w:rFonts w:ascii="Times New Roman" w:hAnsi="Times New Roman" w:cs="Times New Roman"/>
          <w:sz w:val="24"/>
          <w:szCs w:val="24"/>
          <w:lang w:val="en-US"/>
        </w:rPr>
        <w:t xml:space="preserve"> 2020.)</w:t>
      </w:r>
    </w:p>
    <w:p w14:paraId="2191398D" w14:textId="77777777" w:rsidR="00782901" w:rsidRPr="00742FDC" w:rsidRDefault="00782901" w:rsidP="0007398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Strategija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Sveučilišta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Zadru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2017.-2022.</w:t>
      </w:r>
    </w:p>
    <w:p w14:paraId="5B59AA71" w14:textId="61C373F9" w:rsidR="00495B53" w:rsidRPr="00742FDC" w:rsidRDefault="00495B53" w:rsidP="0007398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Strategija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Sveučilišta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Zadru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07398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.-202</w:t>
      </w:r>
      <w:r w:rsidR="00073987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B5411"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(u </w:t>
      </w:r>
      <w:proofErr w:type="spellStart"/>
      <w:r w:rsidR="00CB5411" w:rsidRPr="00742FDC">
        <w:rPr>
          <w:rFonts w:ascii="Times New Roman" w:hAnsi="Times New Roman" w:cs="Times New Roman"/>
          <w:sz w:val="24"/>
          <w:szCs w:val="24"/>
          <w:lang w:val="en-US"/>
        </w:rPr>
        <w:t>izradi</w:t>
      </w:r>
      <w:proofErr w:type="spellEnd"/>
      <w:r w:rsidR="00CB5411" w:rsidRPr="00742FD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9EC9130" w14:textId="77777777" w:rsidR="00495B53" w:rsidRPr="00742FDC" w:rsidRDefault="00495B53" w:rsidP="00495B53">
      <w:pPr>
        <w:pStyle w:val="ListParagraph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</w:p>
    <w:p w14:paraId="238A93A3" w14:textId="77777777" w:rsidR="00C51C46" w:rsidRPr="00742FDC" w:rsidRDefault="00C51C46" w:rsidP="00C51C46">
      <w:pPr>
        <w:jc w:val="both"/>
        <w:rPr>
          <w:iCs/>
          <w:rtl/>
          <w:cs/>
          <w:lang w:bidi="ta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1296"/>
        <w:gridCol w:w="1296"/>
        <w:gridCol w:w="1296"/>
        <w:gridCol w:w="1296"/>
        <w:gridCol w:w="1296"/>
        <w:gridCol w:w="1059"/>
      </w:tblGrid>
      <w:tr w:rsidR="00C51C46" w:rsidRPr="00742FDC" w14:paraId="56B7E2DE" w14:textId="77777777" w:rsidTr="000977C8">
        <w:tc>
          <w:tcPr>
            <w:tcW w:w="1523" w:type="dxa"/>
            <w:shd w:val="clear" w:color="auto" w:fill="D0CECE" w:themeFill="background2" w:themeFillShade="E6"/>
          </w:tcPr>
          <w:p w14:paraId="164EACB5" w14:textId="77777777" w:rsidR="00C51C46" w:rsidRPr="00742FDC" w:rsidRDefault="00C51C46" w:rsidP="00C51C46">
            <w:pPr>
              <w:jc w:val="both"/>
            </w:pPr>
          </w:p>
          <w:p w14:paraId="63446315" w14:textId="77777777" w:rsidR="00C51C46" w:rsidRPr="00742FDC" w:rsidRDefault="00C51C46" w:rsidP="00C51C46">
            <w:pPr>
              <w:jc w:val="both"/>
            </w:pP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519A19D5" w14:textId="69350B99" w:rsidR="00C51C46" w:rsidRPr="00742FDC" w:rsidRDefault="00EB077E" w:rsidP="00C51C46">
            <w:pPr>
              <w:jc w:val="center"/>
            </w:pPr>
            <w:r w:rsidRPr="00742FDC">
              <w:t>Izvršenje 202</w:t>
            </w:r>
            <w:r w:rsidR="00085511">
              <w:t>2</w:t>
            </w:r>
            <w:r w:rsidR="00C51C46" w:rsidRPr="00742FD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1FDDEE3A" w14:textId="44D47092" w:rsidR="00C51C46" w:rsidRPr="00742FDC" w:rsidRDefault="00C51C46" w:rsidP="00C51C46">
            <w:pPr>
              <w:jc w:val="center"/>
            </w:pPr>
            <w:r w:rsidRPr="00742FDC">
              <w:t>Plan 20</w:t>
            </w:r>
            <w:r w:rsidR="00EB077E" w:rsidRPr="00742FDC">
              <w:t>2</w:t>
            </w:r>
            <w:r w:rsidR="00085511">
              <w:t>3</w:t>
            </w:r>
            <w:r w:rsidRPr="00742FD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2008E57D" w14:textId="111A7D72" w:rsidR="00C51C46" w:rsidRPr="00742FDC" w:rsidRDefault="00C51C46" w:rsidP="00C51C46">
            <w:pPr>
              <w:jc w:val="center"/>
            </w:pPr>
            <w:r w:rsidRPr="00742FDC">
              <w:t>Plan 202</w:t>
            </w:r>
            <w:r w:rsidR="00085511">
              <w:t>4</w:t>
            </w:r>
            <w:r w:rsidRPr="00742FD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1058ABA7" w14:textId="21FEEFE5" w:rsidR="00C51C46" w:rsidRPr="00742FDC" w:rsidRDefault="00C51C46" w:rsidP="00C51C46">
            <w:pPr>
              <w:jc w:val="center"/>
            </w:pPr>
            <w:r w:rsidRPr="00742FDC">
              <w:t>Plan 202</w:t>
            </w:r>
            <w:r w:rsidR="00085511">
              <w:t>5</w:t>
            </w:r>
            <w:r w:rsidRPr="00742FD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34BDE4D5" w14:textId="32915D34" w:rsidR="00C51C46" w:rsidRPr="00742FDC" w:rsidRDefault="00C51C46" w:rsidP="00C51C46">
            <w:pPr>
              <w:jc w:val="center"/>
            </w:pPr>
            <w:r w:rsidRPr="00742FDC">
              <w:t>Plan 202</w:t>
            </w:r>
            <w:r w:rsidR="00085511">
              <w:t>6</w:t>
            </w:r>
            <w:r w:rsidRPr="00742FDC">
              <w:t>.</w:t>
            </w:r>
          </w:p>
        </w:tc>
        <w:tc>
          <w:tcPr>
            <w:tcW w:w="1059" w:type="dxa"/>
            <w:shd w:val="clear" w:color="auto" w:fill="D0CECE" w:themeFill="background2" w:themeFillShade="E6"/>
            <w:vAlign w:val="center"/>
          </w:tcPr>
          <w:p w14:paraId="74009DF0" w14:textId="58A05FE2" w:rsidR="00C51C46" w:rsidRPr="00742FDC" w:rsidRDefault="00C51C46" w:rsidP="00C51C46">
            <w:pPr>
              <w:jc w:val="center"/>
            </w:pPr>
            <w:r w:rsidRPr="00742FDC">
              <w:t>Indeks 2</w:t>
            </w:r>
            <w:r w:rsidR="00085511">
              <w:t>4</w:t>
            </w:r>
            <w:r w:rsidRPr="00742FDC">
              <w:t>./</w:t>
            </w:r>
            <w:r w:rsidR="00EB077E" w:rsidRPr="00742FDC">
              <w:t>2</w:t>
            </w:r>
            <w:r w:rsidR="00085511">
              <w:t>3</w:t>
            </w:r>
            <w:r w:rsidRPr="00742FDC">
              <w:t>.</w:t>
            </w:r>
          </w:p>
        </w:tc>
      </w:tr>
      <w:tr w:rsidR="00AE49A8" w:rsidRPr="00742FDC" w14:paraId="419217FE" w14:textId="77777777" w:rsidTr="00935422">
        <w:tc>
          <w:tcPr>
            <w:tcW w:w="1523" w:type="dxa"/>
          </w:tcPr>
          <w:p w14:paraId="67874107" w14:textId="77777777" w:rsidR="00AE49A8" w:rsidRPr="00742FDC" w:rsidRDefault="00AE49A8" w:rsidP="00AE49A8">
            <w:r w:rsidRPr="00742FDC">
              <w:t>A621074</w:t>
            </w:r>
          </w:p>
          <w:p w14:paraId="4AD69657" w14:textId="77777777" w:rsidR="00AE49A8" w:rsidRPr="00742FDC" w:rsidRDefault="00AE49A8" w:rsidP="00AE49A8">
            <w:r w:rsidRPr="00742FDC">
              <w:t>Redovna djelatnost Sveučilišta u Zadru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552578E" w14:textId="35D4E93C" w:rsidR="00AE49A8" w:rsidRPr="00401A66" w:rsidRDefault="00AE49A8" w:rsidP="00AE49A8">
            <w:pPr>
              <w:jc w:val="both"/>
            </w:pPr>
            <w:r w:rsidRPr="00401A66">
              <w:t>18.128.134</w:t>
            </w:r>
          </w:p>
        </w:tc>
        <w:tc>
          <w:tcPr>
            <w:tcW w:w="129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2F5B528" w14:textId="4404852E" w:rsidR="00AE49A8" w:rsidRPr="00401A66" w:rsidRDefault="00AE49A8" w:rsidP="00AE49A8">
            <w:pPr>
              <w:jc w:val="both"/>
            </w:pPr>
            <w:r w:rsidRPr="00401A66">
              <w:t>21.803.217</w:t>
            </w:r>
          </w:p>
        </w:tc>
        <w:tc>
          <w:tcPr>
            <w:tcW w:w="129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9A1001D" w14:textId="0319AD4A" w:rsidR="00AE49A8" w:rsidRDefault="00AE49A8" w:rsidP="00AE49A8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fldChar w:fldCharType="begin"/>
            </w:r>
            <w:r>
              <w:instrText xml:space="preserve"> LINK Excel.Sheet.12 "https://unizd-my.sharepoint.com/personal/mpogoreli21_unizd_hr/Documents/Documents/3.%20Financijski%20plan/Prijedlog%20plana%202024-2026/Poslano%2012-2023/Prijedlog%20financijskog%20plana%20Sveučilišta%20u%20Zadru%202024-2026.%20Posebni%20dio1.xlsx" "Posebni dio FP!R31C5" \a \f 5 \h  \* MERGEFORMAT </w:instrText>
            </w:r>
            <w:r>
              <w:fldChar w:fldCharType="separate"/>
            </w:r>
          </w:p>
          <w:p w14:paraId="02409D89" w14:textId="77777777" w:rsidR="00AE49A8" w:rsidRPr="00A84530" w:rsidRDefault="00AE49A8" w:rsidP="00AE49A8">
            <w:pPr>
              <w:jc w:val="both"/>
            </w:pPr>
            <w:r w:rsidRPr="00A84530">
              <w:t>21.195.832</w:t>
            </w:r>
          </w:p>
          <w:p w14:paraId="07339FD1" w14:textId="6AC9CF2D" w:rsidR="00AE49A8" w:rsidRPr="00401A66" w:rsidRDefault="00AE49A8" w:rsidP="00AE49A8">
            <w:pPr>
              <w:jc w:val="both"/>
            </w:pPr>
            <w:r>
              <w:fldChar w:fldCharType="end"/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286D80F" w14:textId="47264D76" w:rsidR="00AE49A8" w:rsidRPr="00401A66" w:rsidRDefault="00AE49A8" w:rsidP="00AE49A8">
            <w:pPr>
              <w:jc w:val="both"/>
            </w:pPr>
            <w:r w:rsidRPr="00AE49A8">
              <w:t>21.258.073</w:t>
            </w:r>
          </w:p>
        </w:tc>
        <w:tc>
          <w:tcPr>
            <w:tcW w:w="129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A1BAE0F" w14:textId="13B415EE" w:rsidR="00AE49A8" w:rsidRPr="00401A66" w:rsidRDefault="00AE49A8" w:rsidP="00AE49A8">
            <w:pPr>
              <w:jc w:val="both"/>
            </w:pPr>
            <w:r w:rsidRPr="00AE49A8">
              <w:t>21.269.255</w:t>
            </w:r>
          </w:p>
        </w:tc>
        <w:tc>
          <w:tcPr>
            <w:tcW w:w="1059" w:type="dxa"/>
          </w:tcPr>
          <w:p w14:paraId="4934F84D" w14:textId="77777777" w:rsidR="00AE49A8" w:rsidRDefault="00AE49A8" w:rsidP="00AE4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157B7F" w14:textId="77777777" w:rsidR="00AE49A8" w:rsidRDefault="00AE49A8" w:rsidP="00AE4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EB2EBC" w14:textId="77777777" w:rsidR="00AE49A8" w:rsidRDefault="00AE49A8" w:rsidP="00AE4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F163E5" w14:textId="32173898" w:rsidR="00AE49A8" w:rsidRPr="00742FDC" w:rsidRDefault="00AE49A8" w:rsidP="00AE49A8">
            <w:pPr>
              <w:jc w:val="center"/>
            </w:pPr>
            <w:r>
              <w:t>9</w:t>
            </w:r>
            <w:r w:rsidR="00C0595F">
              <w:t>7</w:t>
            </w:r>
          </w:p>
        </w:tc>
      </w:tr>
    </w:tbl>
    <w:p w14:paraId="1CAF2FE9" w14:textId="14F75D95" w:rsidR="00C51C46" w:rsidRPr="00742FDC" w:rsidRDefault="00C51C46" w:rsidP="00C51C46">
      <w:pPr>
        <w:spacing w:before="240"/>
        <w:jc w:val="both"/>
        <w:rPr>
          <w:i/>
        </w:rPr>
      </w:pPr>
      <w:r w:rsidRPr="00742FDC">
        <w:rPr>
          <w:i/>
        </w:rPr>
        <w:t xml:space="preserve">Ova aktivnost sastoji se od sljedećih elemenata/ </w:t>
      </w:r>
      <w:proofErr w:type="spellStart"/>
      <w:r w:rsidRPr="00742FDC">
        <w:rPr>
          <w:i/>
        </w:rPr>
        <w:t>podaktivnosti</w:t>
      </w:r>
      <w:proofErr w:type="spellEnd"/>
      <w:r w:rsidRPr="00742FDC">
        <w:rPr>
          <w:i/>
        </w:rPr>
        <w:t>:</w:t>
      </w:r>
    </w:p>
    <w:p w14:paraId="07CDBFCF" w14:textId="77777777" w:rsidR="00C51C46" w:rsidRPr="00742FDC" w:rsidRDefault="00C51C46" w:rsidP="002579A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>Financiranja rashoda za plaće</w:t>
      </w:r>
    </w:p>
    <w:p w14:paraId="7B442A95" w14:textId="77777777" w:rsidR="00C51C46" w:rsidRPr="00742FDC" w:rsidRDefault="00C51C46" w:rsidP="002579A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>Financiranja materijalnih prava zaposlenih</w:t>
      </w:r>
    </w:p>
    <w:p w14:paraId="012293CA" w14:textId="0FCE3CFE" w:rsidR="00C51C46" w:rsidRPr="00742FDC" w:rsidRDefault="00C51C46" w:rsidP="002579A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 xml:space="preserve">Financiranje </w:t>
      </w:r>
      <w:r w:rsidR="00911375" w:rsidRPr="00742FDC">
        <w:rPr>
          <w:rFonts w:ascii="Times New Roman" w:hAnsi="Times New Roman" w:cs="Times New Roman"/>
          <w:i/>
          <w:sz w:val="24"/>
          <w:szCs w:val="24"/>
        </w:rPr>
        <w:t>prehrane i smještaja studenata</w:t>
      </w:r>
      <w:r w:rsidR="00207C01" w:rsidRPr="00742FDC">
        <w:rPr>
          <w:rFonts w:ascii="Times New Roman" w:hAnsi="Times New Roman" w:cs="Times New Roman"/>
          <w:i/>
          <w:sz w:val="24"/>
          <w:szCs w:val="24"/>
        </w:rPr>
        <w:t xml:space="preserve"> i rad</w:t>
      </w:r>
      <w:r w:rsidR="00073987">
        <w:rPr>
          <w:rFonts w:ascii="Times New Roman" w:hAnsi="Times New Roman" w:cs="Times New Roman"/>
          <w:i/>
          <w:sz w:val="24"/>
          <w:szCs w:val="24"/>
        </w:rPr>
        <w:t>a</w:t>
      </w:r>
      <w:r w:rsidR="00207C01" w:rsidRPr="00742FDC">
        <w:rPr>
          <w:rFonts w:ascii="Times New Roman" w:hAnsi="Times New Roman" w:cs="Times New Roman"/>
          <w:i/>
          <w:sz w:val="24"/>
          <w:szCs w:val="24"/>
        </w:rPr>
        <w:t xml:space="preserve"> Studentskog zbora</w:t>
      </w:r>
    </w:p>
    <w:p w14:paraId="268C5106" w14:textId="70CDCFA1" w:rsidR="00C51C46" w:rsidRPr="00742FDC" w:rsidRDefault="00073987" w:rsidP="00C51C46">
      <w:pPr>
        <w:jc w:val="both"/>
        <w:rPr>
          <w:i/>
        </w:rPr>
      </w:pPr>
      <w:r>
        <w:rPr>
          <w:i/>
        </w:rPr>
        <w:t>Navedena</w:t>
      </w:r>
      <w:r w:rsidRPr="00742FDC">
        <w:rPr>
          <w:i/>
        </w:rPr>
        <w:t xml:space="preserve"> </w:t>
      </w:r>
      <w:r w:rsidR="00C51C46" w:rsidRPr="00742FDC">
        <w:rPr>
          <w:i/>
        </w:rPr>
        <w:t xml:space="preserve">aktivnost provodi se svake godine.  </w:t>
      </w:r>
    </w:p>
    <w:p w14:paraId="700D2633" w14:textId="4526AC55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>U razdoblju 202</w:t>
      </w:r>
      <w:r w:rsidR="00BF3452">
        <w:rPr>
          <w:i/>
        </w:rPr>
        <w:t>4</w:t>
      </w:r>
      <w:r w:rsidRPr="00742FDC">
        <w:rPr>
          <w:i/>
        </w:rPr>
        <w:t>. – 202</w:t>
      </w:r>
      <w:r w:rsidR="00BF3452">
        <w:rPr>
          <w:i/>
        </w:rPr>
        <w:t>6</w:t>
      </w:r>
      <w:r w:rsidRPr="00742FDC">
        <w:rPr>
          <w:i/>
        </w:rPr>
        <w:t xml:space="preserve">. očekuje se ostvarenje </w:t>
      </w:r>
      <w:r w:rsidR="00911375" w:rsidRPr="00742FDC">
        <w:rPr>
          <w:i/>
        </w:rPr>
        <w:t>neznatnog</w:t>
      </w:r>
      <w:r w:rsidR="00860859" w:rsidRPr="00742FDC">
        <w:rPr>
          <w:i/>
        </w:rPr>
        <w:t xml:space="preserve"> porasta na pozicijama ove aktivnosti</w:t>
      </w:r>
      <w:r w:rsidR="00911375" w:rsidRPr="00742FDC">
        <w:rPr>
          <w:i/>
        </w:rPr>
        <w:t xml:space="preserve">. </w:t>
      </w:r>
      <w:r w:rsidR="00073987">
        <w:rPr>
          <w:i/>
        </w:rPr>
        <w:t xml:space="preserve">To je uvjetovano planiranim </w:t>
      </w:r>
      <w:r w:rsidR="00911375" w:rsidRPr="00742FDC">
        <w:rPr>
          <w:i/>
        </w:rPr>
        <w:t>blagi</w:t>
      </w:r>
      <w:r w:rsidR="00073987">
        <w:rPr>
          <w:i/>
        </w:rPr>
        <w:t>m</w:t>
      </w:r>
      <w:r w:rsidR="00911375" w:rsidRPr="00742FDC">
        <w:rPr>
          <w:i/>
        </w:rPr>
        <w:t xml:space="preserve"> rast</w:t>
      </w:r>
      <w:r w:rsidR="00073987">
        <w:rPr>
          <w:i/>
        </w:rPr>
        <w:t>om</w:t>
      </w:r>
      <w:r w:rsidR="00911375" w:rsidRPr="00742FDC">
        <w:rPr>
          <w:i/>
        </w:rPr>
        <w:t xml:space="preserve"> broja zaposlenih u narednim razdobljima</w:t>
      </w:r>
      <w:r w:rsidR="00A030A5">
        <w:rPr>
          <w:i/>
        </w:rPr>
        <w:t xml:space="preserve"> kao i povećanjima plaća uzrokovanim unaprjeđenjima postojećih djelatnika na znanstveno-nastavna, nastavna i suradnička radna mjesta</w:t>
      </w:r>
      <w:r w:rsidR="00911375" w:rsidRPr="00742FDC">
        <w:rPr>
          <w:i/>
        </w:rPr>
        <w:t xml:space="preserve">. Namjenska sredstva za smještaj i prehranu studenata te studentske programe </w:t>
      </w:r>
      <w:r w:rsidR="00DA347B" w:rsidRPr="00742FDC">
        <w:rPr>
          <w:i/>
        </w:rPr>
        <w:t>također su planirana u ovoj aktivnosti.</w:t>
      </w:r>
    </w:p>
    <w:p w14:paraId="437F61C2" w14:textId="77777777" w:rsidR="00C51C46" w:rsidRPr="00742FDC" w:rsidRDefault="00C51C46" w:rsidP="00C51C46">
      <w:pPr>
        <w:jc w:val="both"/>
        <w:rPr>
          <w:i/>
        </w:rPr>
      </w:pPr>
    </w:p>
    <w:p w14:paraId="08D62F04" w14:textId="77777777" w:rsidR="00C51C46" w:rsidRPr="00742FDC" w:rsidRDefault="00C51C46" w:rsidP="00C51C46">
      <w:pPr>
        <w:jc w:val="both"/>
        <w:rPr>
          <w:b/>
          <w:i/>
        </w:rPr>
      </w:pPr>
      <w:r w:rsidRPr="00742FDC">
        <w:rPr>
          <w:b/>
          <w:i/>
        </w:rPr>
        <w:t>Izračun financijskog plana:</w:t>
      </w:r>
    </w:p>
    <w:p w14:paraId="1BD65045" w14:textId="77777777" w:rsidR="00C51C46" w:rsidRPr="00742FDC" w:rsidRDefault="00C51C46" w:rsidP="00A45D8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 xml:space="preserve">Element/ </w:t>
      </w:r>
      <w:proofErr w:type="spellStart"/>
      <w:r w:rsidRPr="00742FDC">
        <w:rPr>
          <w:rFonts w:ascii="Times New Roman" w:hAnsi="Times New Roman" w:cs="Times New Roman"/>
          <w:i/>
          <w:sz w:val="24"/>
          <w:szCs w:val="24"/>
        </w:rPr>
        <w:t>podaktivnost</w:t>
      </w:r>
      <w:proofErr w:type="spellEnd"/>
      <w:r w:rsidRPr="00742FDC">
        <w:rPr>
          <w:rFonts w:ascii="Times New Roman" w:hAnsi="Times New Roman" w:cs="Times New Roman"/>
          <w:i/>
          <w:sz w:val="24"/>
          <w:szCs w:val="24"/>
        </w:rPr>
        <w:t xml:space="preserve"> 1:</w:t>
      </w:r>
    </w:p>
    <w:p w14:paraId="07D23A2A" w14:textId="171D4581" w:rsidR="00C51C46" w:rsidRPr="00742FDC" w:rsidRDefault="00A45D8E" w:rsidP="00C51C46">
      <w:pPr>
        <w:ind w:left="640"/>
        <w:jc w:val="both"/>
        <w:rPr>
          <w:i/>
        </w:rPr>
      </w:pPr>
      <w:r w:rsidRPr="00742FDC">
        <w:rPr>
          <w:i/>
        </w:rPr>
        <w:t>Planirani b</w:t>
      </w:r>
      <w:r w:rsidR="00C51C46" w:rsidRPr="00742FDC">
        <w:rPr>
          <w:i/>
        </w:rPr>
        <w:t>roj zaposlenih u 202</w:t>
      </w:r>
      <w:r w:rsidR="00BF3452">
        <w:rPr>
          <w:i/>
        </w:rPr>
        <w:t>4</w:t>
      </w:r>
      <w:r w:rsidR="00C51C46" w:rsidRPr="00742FDC">
        <w:rPr>
          <w:i/>
        </w:rPr>
        <w:t>.</w:t>
      </w:r>
      <w:r w:rsidR="004456A9">
        <w:rPr>
          <w:i/>
        </w:rPr>
        <w:t xml:space="preserve"> </w:t>
      </w:r>
      <w:r w:rsidR="00C51C46" w:rsidRPr="00742FDC">
        <w:rPr>
          <w:i/>
        </w:rPr>
        <w:t>g.</w:t>
      </w:r>
      <w:r w:rsidR="00207C01" w:rsidRPr="00742FDC">
        <w:rPr>
          <w:i/>
        </w:rPr>
        <w:t xml:space="preserve"> (i 202</w:t>
      </w:r>
      <w:r w:rsidR="00BF3452">
        <w:rPr>
          <w:i/>
        </w:rPr>
        <w:t>5</w:t>
      </w:r>
      <w:r w:rsidR="00207C01" w:rsidRPr="00742FDC">
        <w:rPr>
          <w:i/>
        </w:rPr>
        <w:t>.i 202</w:t>
      </w:r>
      <w:r w:rsidR="00BF3452">
        <w:rPr>
          <w:i/>
        </w:rPr>
        <w:t>6</w:t>
      </w:r>
      <w:r w:rsidR="00207C01" w:rsidRPr="00742FDC">
        <w:rPr>
          <w:i/>
        </w:rPr>
        <w:t>.)</w:t>
      </w:r>
      <w:r w:rsidR="00C51C46" w:rsidRPr="00742FDC">
        <w:rPr>
          <w:i/>
        </w:rPr>
        <w:t xml:space="preserve"> x iznos prosječne mjesečne plaće x 12 mjeseci + ostali rashodi za  zaposlene=</w:t>
      </w:r>
      <w:r w:rsidR="00BF3452">
        <w:rPr>
          <w:i/>
        </w:rPr>
        <w:t>19.</w:t>
      </w:r>
      <w:r w:rsidR="00A30A53">
        <w:rPr>
          <w:i/>
        </w:rPr>
        <w:t>969.900</w:t>
      </w:r>
      <w:r w:rsidR="00207C01" w:rsidRPr="00742FDC">
        <w:rPr>
          <w:i/>
        </w:rPr>
        <w:t xml:space="preserve"> EUR</w:t>
      </w:r>
    </w:p>
    <w:p w14:paraId="270E2198" w14:textId="77777777" w:rsidR="00C51C46" w:rsidRPr="00742FDC" w:rsidRDefault="00C51C46" w:rsidP="00A45D8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 xml:space="preserve">Element/ </w:t>
      </w:r>
      <w:proofErr w:type="spellStart"/>
      <w:r w:rsidRPr="00742FDC">
        <w:rPr>
          <w:rFonts w:ascii="Times New Roman" w:hAnsi="Times New Roman" w:cs="Times New Roman"/>
          <w:i/>
          <w:sz w:val="24"/>
          <w:szCs w:val="24"/>
        </w:rPr>
        <w:t>podaktivnost</w:t>
      </w:r>
      <w:proofErr w:type="spellEnd"/>
      <w:r w:rsidRPr="00742FDC">
        <w:rPr>
          <w:rFonts w:ascii="Times New Roman" w:hAnsi="Times New Roman" w:cs="Times New Roman"/>
          <w:i/>
          <w:sz w:val="24"/>
          <w:szCs w:val="24"/>
        </w:rPr>
        <w:t xml:space="preserve"> 2:</w:t>
      </w:r>
    </w:p>
    <w:p w14:paraId="642B90DE" w14:textId="555C3175" w:rsidR="00C51C46" w:rsidRPr="00742FDC" w:rsidRDefault="00C51C46" w:rsidP="00C51C46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 xml:space="preserve">Materijalna prava zaposlenih planiraju se u visini </w:t>
      </w:r>
      <w:r w:rsidR="00C97FDF">
        <w:rPr>
          <w:rFonts w:ascii="Times New Roman" w:hAnsi="Times New Roman" w:cs="Times New Roman"/>
          <w:i/>
          <w:sz w:val="24"/>
          <w:szCs w:val="24"/>
        </w:rPr>
        <w:t>325.932</w:t>
      </w:r>
      <w:r w:rsidR="00207C01" w:rsidRPr="00742FDC">
        <w:rPr>
          <w:rFonts w:ascii="Times New Roman" w:hAnsi="Times New Roman" w:cs="Times New Roman"/>
          <w:i/>
          <w:sz w:val="24"/>
          <w:szCs w:val="24"/>
        </w:rPr>
        <w:t xml:space="preserve"> EUR</w:t>
      </w:r>
      <w:r w:rsidRPr="00742FDC">
        <w:rPr>
          <w:rFonts w:ascii="Times New Roman" w:hAnsi="Times New Roman" w:cs="Times New Roman"/>
          <w:i/>
          <w:sz w:val="24"/>
          <w:szCs w:val="24"/>
        </w:rPr>
        <w:t xml:space="preserve"> u 202</w:t>
      </w:r>
      <w:r w:rsidR="00BF3452">
        <w:rPr>
          <w:rFonts w:ascii="Times New Roman" w:hAnsi="Times New Roman" w:cs="Times New Roman"/>
          <w:i/>
          <w:sz w:val="24"/>
          <w:szCs w:val="24"/>
        </w:rPr>
        <w:t>4</w:t>
      </w:r>
      <w:r w:rsidRPr="00742FDC">
        <w:rPr>
          <w:rFonts w:ascii="Times New Roman" w:hAnsi="Times New Roman" w:cs="Times New Roman"/>
          <w:i/>
          <w:sz w:val="24"/>
          <w:szCs w:val="24"/>
        </w:rPr>
        <w:t>.g. te procjena prati povećanje broja zaposlenih</w:t>
      </w:r>
      <w:r w:rsidR="00A030A5">
        <w:rPr>
          <w:rFonts w:ascii="Times New Roman" w:hAnsi="Times New Roman" w:cs="Times New Roman"/>
          <w:i/>
          <w:sz w:val="24"/>
          <w:szCs w:val="24"/>
        </w:rPr>
        <w:t>, unaprjeđenja postojećih zaposlenika,</w:t>
      </w:r>
      <w:r w:rsidR="000739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30A5">
        <w:rPr>
          <w:rFonts w:ascii="Times New Roman" w:hAnsi="Times New Roman" w:cs="Times New Roman"/>
          <w:i/>
          <w:sz w:val="24"/>
          <w:szCs w:val="24"/>
        </w:rPr>
        <w:t>i</w:t>
      </w:r>
      <w:r w:rsidR="00946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56A9">
        <w:rPr>
          <w:rFonts w:ascii="Times New Roman" w:hAnsi="Times New Roman" w:cs="Times New Roman"/>
          <w:i/>
          <w:sz w:val="24"/>
          <w:szCs w:val="24"/>
        </w:rPr>
        <w:t xml:space="preserve">time uvjetovano povećanje </w:t>
      </w:r>
      <w:r w:rsidR="004456A9" w:rsidRPr="00742FDC">
        <w:rPr>
          <w:rFonts w:ascii="Times New Roman" w:hAnsi="Times New Roman" w:cs="Times New Roman"/>
          <w:i/>
          <w:sz w:val="24"/>
          <w:szCs w:val="24"/>
        </w:rPr>
        <w:t>iznos</w:t>
      </w:r>
      <w:r w:rsidR="004456A9">
        <w:rPr>
          <w:rFonts w:ascii="Times New Roman" w:hAnsi="Times New Roman" w:cs="Times New Roman"/>
          <w:i/>
          <w:sz w:val="24"/>
          <w:szCs w:val="24"/>
        </w:rPr>
        <w:t>a</w:t>
      </w:r>
      <w:r w:rsidR="004456A9" w:rsidRPr="00742F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2FDC">
        <w:rPr>
          <w:rFonts w:ascii="Times New Roman" w:hAnsi="Times New Roman" w:cs="Times New Roman"/>
          <w:i/>
          <w:sz w:val="24"/>
          <w:szCs w:val="24"/>
        </w:rPr>
        <w:t>u 202</w:t>
      </w:r>
      <w:r w:rsidR="00BF3452">
        <w:rPr>
          <w:rFonts w:ascii="Times New Roman" w:hAnsi="Times New Roman" w:cs="Times New Roman"/>
          <w:i/>
          <w:sz w:val="24"/>
          <w:szCs w:val="24"/>
        </w:rPr>
        <w:t>5</w:t>
      </w:r>
      <w:r w:rsidRPr="00742FDC">
        <w:rPr>
          <w:rFonts w:ascii="Times New Roman" w:hAnsi="Times New Roman" w:cs="Times New Roman"/>
          <w:i/>
          <w:sz w:val="24"/>
          <w:szCs w:val="24"/>
        </w:rPr>
        <w:t>.g. i 202</w:t>
      </w:r>
      <w:r w:rsidR="00BF3452">
        <w:rPr>
          <w:rFonts w:ascii="Times New Roman" w:hAnsi="Times New Roman" w:cs="Times New Roman"/>
          <w:i/>
          <w:sz w:val="24"/>
          <w:szCs w:val="24"/>
        </w:rPr>
        <w:t>6</w:t>
      </w:r>
      <w:r w:rsidRPr="00742FDC">
        <w:rPr>
          <w:rFonts w:ascii="Times New Roman" w:hAnsi="Times New Roman" w:cs="Times New Roman"/>
          <w:i/>
          <w:sz w:val="24"/>
          <w:szCs w:val="24"/>
        </w:rPr>
        <w:t>.</w:t>
      </w:r>
      <w:r w:rsidR="004456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2FDC">
        <w:rPr>
          <w:rFonts w:ascii="Times New Roman" w:hAnsi="Times New Roman" w:cs="Times New Roman"/>
          <w:i/>
          <w:sz w:val="24"/>
          <w:szCs w:val="24"/>
        </w:rPr>
        <w:t>g.</w:t>
      </w:r>
    </w:p>
    <w:p w14:paraId="76618DE1" w14:textId="77777777" w:rsidR="00C51C46" w:rsidRPr="00742FDC" w:rsidRDefault="00C51C46" w:rsidP="00A45D8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 xml:space="preserve">Element/ </w:t>
      </w:r>
      <w:proofErr w:type="spellStart"/>
      <w:r w:rsidRPr="00742FDC">
        <w:rPr>
          <w:rFonts w:ascii="Times New Roman" w:hAnsi="Times New Roman" w:cs="Times New Roman"/>
          <w:i/>
          <w:sz w:val="24"/>
          <w:szCs w:val="24"/>
        </w:rPr>
        <w:t>podaktivnost</w:t>
      </w:r>
      <w:proofErr w:type="spellEnd"/>
      <w:r w:rsidRPr="00742FDC">
        <w:rPr>
          <w:rFonts w:ascii="Times New Roman" w:hAnsi="Times New Roman" w:cs="Times New Roman"/>
          <w:i/>
          <w:sz w:val="24"/>
          <w:szCs w:val="24"/>
        </w:rPr>
        <w:t xml:space="preserve"> 3</w:t>
      </w:r>
      <w:r w:rsidR="009227E0">
        <w:rPr>
          <w:rFonts w:ascii="Times New Roman" w:hAnsi="Times New Roman" w:cs="Times New Roman"/>
          <w:i/>
          <w:sz w:val="24"/>
          <w:szCs w:val="24"/>
        </w:rPr>
        <w:t>:</w:t>
      </w:r>
    </w:p>
    <w:p w14:paraId="178CECE6" w14:textId="662A85F4" w:rsidR="00C51C46" w:rsidRDefault="00C51C46" w:rsidP="00207C01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 xml:space="preserve">Sredstva za rad </w:t>
      </w:r>
      <w:r w:rsidR="004308F8" w:rsidRPr="00742FDC">
        <w:rPr>
          <w:rFonts w:ascii="Times New Roman" w:hAnsi="Times New Roman" w:cs="Times New Roman"/>
          <w:i/>
          <w:sz w:val="24"/>
          <w:szCs w:val="24"/>
        </w:rPr>
        <w:t>S</w:t>
      </w:r>
      <w:r w:rsidRPr="00742FDC">
        <w:rPr>
          <w:rFonts w:ascii="Times New Roman" w:hAnsi="Times New Roman" w:cs="Times New Roman"/>
          <w:i/>
          <w:sz w:val="24"/>
          <w:szCs w:val="24"/>
        </w:rPr>
        <w:t xml:space="preserve">tudentskog zbora planiraju se u visini </w:t>
      </w:r>
      <w:r w:rsidR="00207C01" w:rsidRPr="00742FDC">
        <w:rPr>
          <w:rFonts w:ascii="Times New Roman" w:hAnsi="Times New Roman" w:cs="Times New Roman"/>
          <w:i/>
          <w:sz w:val="24"/>
          <w:szCs w:val="24"/>
        </w:rPr>
        <w:t>17.917,58 EUR za sve tri godine</w:t>
      </w:r>
      <w:r w:rsidR="004456A9">
        <w:rPr>
          <w:rFonts w:ascii="Times New Roman" w:hAnsi="Times New Roman" w:cs="Times New Roman"/>
          <w:i/>
          <w:sz w:val="24"/>
          <w:szCs w:val="24"/>
        </w:rPr>
        <w:t xml:space="preserve"> dok</w:t>
      </w:r>
      <w:r w:rsidR="00207C01" w:rsidRPr="00742FDC">
        <w:rPr>
          <w:rFonts w:ascii="Times New Roman" w:hAnsi="Times New Roman" w:cs="Times New Roman"/>
          <w:i/>
          <w:sz w:val="24"/>
          <w:szCs w:val="24"/>
        </w:rPr>
        <w:t xml:space="preserve"> je ostatak iznosa planiran za sufinanciranje prehrane i smještaja studenata</w:t>
      </w:r>
      <w:r w:rsidR="00BF345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23936">
        <w:rPr>
          <w:rFonts w:ascii="Times New Roman" w:hAnsi="Times New Roman" w:cs="Times New Roman"/>
          <w:i/>
          <w:sz w:val="24"/>
          <w:szCs w:val="24"/>
        </w:rPr>
        <w:t>882.082</w:t>
      </w:r>
      <w:r w:rsidR="00BF3452">
        <w:rPr>
          <w:rFonts w:ascii="Times New Roman" w:hAnsi="Times New Roman" w:cs="Times New Roman"/>
          <w:i/>
          <w:sz w:val="24"/>
          <w:szCs w:val="24"/>
        </w:rPr>
        <w:t xml:space="preserve"> EUR)</w:t>
      </w:r>
      <w:r w:rsidR="00207C01" w:rsidRPr="00742FDC">
        <w:rPr>
          <w:rFonts w:ascii="Times New Roman" w:hAnsi="Times New Roman" w:cs="Times New Roman"/>
          <w:i/>
          <w:sz w:val="24"/>
          <w:szCs w:val="24"/>
        </w:rPr>
        <w:t>.</w:t>
      </w:r>
    </w:p>
    <w:p w14:paraId="06FAB741" w14:textId="3C5E69F9" w:rsidR="008C60B7" w:rsidRDefault="008C60B7" w:rsidP="00207C01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0D145332" w14:textId="5FC8618E" w:rsidR="00BF3452" w:rsidRDefault="00BF3452" w:rsidP="00207C01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5B54DCBA" w14:textId="77777777" w:rsidR="00C51C46" w:rsidRPr="00742FDC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t xml:space="preserve">A622122 Programsko financiranje javnih visokih učilišta </w:t>
      </w:r>
    </w:p>
    <w:p w14:paraId="61A4BA8A" w14:textId="77777777" w:rsidR="00C51C46" w:rsidRPr="00742FDC" w:rsidRDefault="00C51C46" w:rsidP="00CB5411">
      <w:pPr>
        <w:jc w:val="both"/>
        <w:rPr>
          <w:i/>
        </w:rPr>
      </w:pPr>
      <w:r w:rsidRPr="00742FDC">
        <w:rPr>
          <w:i/>
        </w:rPr>
        <w:t>Zakonske i druge pravne osnove</w:t>
      </w:r>
    </w:p>
    <w:p w14:paraId="07951A5A" w14:textId="77777777" w:rsidR="00D11421" w:rsidRPr="00742FDC" w:rsidRDefault="00D11421" w:rsidP="006E24E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br. 123/03, 198/03, 105/04, 174/04, 02/07, 46/07, 45/09, 63/11, 94/13, 139/13, 101/14, 60/15, 131/17)</w:t>
      </w:r>
    </w:p>
    <w:p w14:paraId="7E20967B" w14:textId="77777777" w:rsidR="00CB5411" w:rsidRPr="00742FDC" w:rsidRDefault="00CB5411" w:rsidP="006E24E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119/22,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snazi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od 22.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listopada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2022.)</w:t>
      </w:r>
    </w:p>
    <w:p w14:paraId="58CB9DE7" w14:textId="2AD9742E" w:rsidR="001A42D8" w:rsidRDefault="001A42D8" w:rsidP="006E24E1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bookmarkStart w:id="0" w:name="_Hlk115855077"/>
      <w:proofErr w:type="spellStart"/>
      <w:r w:rsidRPr="001A42D8">
        <w:rPr>
          <w:rFonts w:ascii="Times New Roman" w:hAnsi="Times New Roman"/>
          <w:sz w:val="24"/>
          <w:szCs w:val="24"/>
        </w:rPr>
        <w:t>Uredba</w:t>
      </w:r>
      <w:proofErr w:type="spellEnd"/>
      <w:r w:rsidRPr="001A42D8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1A42D8">
        <w:rPr>
          <w:rFonts w:ascii="Times New Roman" w:hAnsi="Times New Roman"/>
          <w:sz w:val="24"/>
          <w:szCs w:val="24"/>
        </w:rPr>
        <w:t>programskom</w:t>
      </w:r>
      <w:proofErr w:type="spellEnd"/>
      <w:r w:rsidRPr="001A42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42D8">
        <w:rPr>
          <w:rFonts w:ascii="Times New Roman" w:hAnsi="Times New Roman"/>
          <w:sz w:val="24"/>
          <w:szCs w:val="24"/>
        </w:rPr>
        <w:t>financiranju</w:t>
      </w:r>
      <w:proofErr w:type="spellEnd"/>
      <w:r w:rsidRPr="001A42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42D8">
        <w:rPr>
          <w:rFonts w:ascii="Times New Roman" w:hAnsi="Times New Roman"/>
          <w:sz w:val="24"/>
          <w:szCs w:val="24"/>
        </w:rPr>
        <w:t>javnih</w:t>
      </w:r>
      <w:proofErr w:type="spellEnd"/>
      <w:r w:rsidRPr="001A42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42D8">
        <w:rPr>
          <w:rFonts w:ascii="Times New Roman" w:hAnsi="Times New Roman"/>
          <w:sz w:val="24"/>
          <w:szCs w:val="24"/>
        </w:rPr>
        <w:t>visokih</w:t>
      </w:r>
      <w:proofErr w:type="spellEnd"/>
      <w:r w:rsidRPr="001A42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42D8">
        <w:rPr>
          <w:rFonts w:ascii="Times New Roman" w:hAnsi="Times New Roman"/>
          <w:sz w:val="24"/>
          <w:szCs w:val="24"/>
        </w:rPr>
        <w:t>učilišta</w:t>
      </w:r>
      <w:proofErr w:type="spellEnd"/>
      <w:r w:rsidRPr="001A42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42D8">
        <w:rPr>
          <w:rFonts w:ascii="Times New Roman" w:hAnsi="Times New Roman"/>
          <w:sz w:val="24"/>
          <w:szCs w:val="24"/>
        </w:rPr>
        <w:t>i</w:t>
      </w:r>
      <w:proofErr w:type="spellEnd"/>
      <w:r w:rsidRPr="001A42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42D8">
        <w:rPr>
          <w:rFonts w:ascii="Times New Roman" w:hAnsi="Times New Roman"/>
          <w:sz w:val="24"/>
          <w:szCs w:val="24"/>
        </w:rPr>
        <w:t>javnih</w:t>
      </w:r>
      <w:proofErr w:type="spellEnd"/>
      <w:r w:rsidRPr="001A42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42D8">
        <w:rPr>
          <w:rFonts w:ascii="Times New Roman" w:hAnsi="Times New Roman"/>
          <w:sz w:val="24"/>
          <w:szCs w:val="24"/>
        </w:rPr>
        <w:t>znanstvenih</w:t>
      </w:r>
      <w:proofErr w:type="spellEnd"/>
      <w:r w:rsidRPr="001A42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42D8">
        <w:rPr>
          <w:rFonts w:ascii="Times New Roman" w:hAnsi="Times New Roman"/>
          <w:sz w:val="24"/>
          <w:szCs w:val="24"/>
        </w:rPr>
        <w:t>instituta</w:t>
      </w:r>
      <w:proofErr w:type="spellEnd"/>
      <w:r w:rsidRPr="001A42D8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1A42D8">
        <w:rPr>
          <w:rFonts w:ascii="Times New Roman" w:hAnsi="Times New Roman"/>
          <w:sz w:val="24"/>
          <w:szCs w:val="24"/>
        </w:rPr>
        <w:t>Republici</w:t>
      </w:r>
      <w:proofErr w:type="spellEnd"/>
      <w:r w:rsidRPr="001A42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42D8">
        <w:rPr>
          <w:rFonts w:ascii="Times New Roman" w:hAnsi="Times New Roman"/>
          <w:sz w:val="24"/>
          <w:szCs w:val="24"/>
        </w:rPr>
        <w:t>Hrvatskoj</w:t>
      </w:r>
      <w:proofErr w:type="spellEnd"/>
      <w:r w:rsidR="00214114">
        <w:rPr>
          <w:rFonts w:ascii="Times New Roman" w:hAnsi="Times New Roman"/>
          <w:sz w:val="24"/>
          <w:szCs w:val="24"/>
        </w:rPr>
        <w:t xml:space="preserve"> (</w:t>
      </w:r>
      <w:r w:rsidR="00E045A3" w:rsidRPr="00E045A3">
        <w:rPr>
          <w:rFonts w:ascii="Times New Roman" w:hAnsi="Times New Roman"/>
          <w:sz w:val="24"/>
          <w:szCs w:val="24"/>
        </w:rPr>
        <w:t>NN 78/2023</w:t>
      </w:r>
      <w:r w:rsidR="00E045A3">
        <w:rPr>
          <w:rFonts w:ascii="Times New Roman" w:hAnsi="Times New Roman"/>
          <w:sz w:val="24"/>
          <w:szCs w:val="24"/>
        </w:rPr>
        <w:t xml:space="preserve">, </w:t>
      </w:r>
      <w:r w:rsidR="00E202EB" w:rsidRPr="00E202EB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="00E202EB" w:rsidRPr="00E202EB">
        <w:rPr>
          <w:rFonts w:ascii="Times New Roman" w:hAnsi="Times New Roman"/>
          <w:sz w:val="24"/>
          <w:szCs w:val="24"/>
        </w:rPr>
        <w:t>srpnja</w:t>
      </w:r>
      <w:proofErr w:type="spellEnd"/>
      <w:r w:rsidR="00E202EB" w:rsidRPr="00E202EB">
        <w:rPr>
          <w:rFonts w:ascii="Times New Roman" w:hAnsi="Times New Roman"/>
          <w:sz w:val="24"/>
          <w:szCs w:val="24"/>
        </w:rPr>
        <w:t xml:space="preserve"> 2023.</w:t>
      </w:r>
      <w:r w:rsidR="00E202EB">
        <w:rPr>
          <w:rFonts w:ascii="Times New Roman" w:hAnsi="Times New Roman"/>
          <w:sz w:val="24"/>
          <w:szCs w:val="24"/>
        </w:rPr>
        <w:t>)</w:t>
      </w:r>
    </w:p>
    <w:p w14:paraId="1D19D6A1" w14:textId="63193322" w:rsidR="00C51C46" w:rsidRPr="00742FDC" w:rsidRDefault="00D11421" w:rsidP="006E24E1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t>Kolektivni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ugovor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42FDC">
        <w:rPr>
          <w:rFonts w:ascii="Times New Roman" w:hAnsi="Times New Roman"/>
          <w:sz w:val="24"/>
          <w:szCs w:val="24"/>
        </w:rPr>
        <w:t>znanost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710E"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visoko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obrazovanje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Dodatak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I. </w:t>
      </w:r>
      <w:proofErr w:type="spellStart"/>
      <w:r w:rsidRPr="00742FDC">
        <w:rPr>
          <w:rFonts w:ascii="Times New Roman" w:hAnsi="Times New Roman"/>
          <w:sz w:val="24"/>
          <w:szCs w:val="24"/>
        </w:rPr>
        <w:t>Kolektivnom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ugovoru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42FDC">
        <w:rPr>
          <w:rFonts w:ascii="Times New Roman" w:hAnsi="Times New Roman"/>
          <w:sz w:val="24"/>
          <w:szCs w:val="24"/>
        </w:rPr>
        <w:t>znanost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visoko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obrazovanje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(NN 9/2019)</w:t>
      </w:r>
    </w:p>
    <w:bookmarkEnd w:id="0"/>
    <w:p w14:paraId="034BA693" w14:textId="77777777" w:rsidR="00D11421" w:rsidRPr="00742FDC" w:rsidRDefault="00D11421" w:rsidP="006E24E1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spellStart"/>
      <w:r w:rsidRPr="00742FDC">
        <w:rPr>
          <w:rFonts w:eastAsiaTheme="minorHAnsi"/>
          <w:lang w:val="en-US" w:eastAsia="en-US"/>
        </w:rPr>
        <w:t>Strategija</w:t>
      </w:r>
      <w:proofErr w:type="spellEnd"/>
      <w:r w:rsidRPr="00742FDC">
        <w:rPr>
          <w:rFonts w:eastAsiaTheme="minorHAnsi"/>
          <w:lang w:val="en-US" w:eastAsia="en-US"/>
        </w:rPr>
        <w:t xml:space="preserve"> </w:t>
      </w:r>
      <w:proofErr w:type="spellStart"/>
      <w:r w:rsidRPr="00742FDC">
        <w:rPr>
          <w:rFonts w:eastAsiaTheme="minorHAnsi"/>
          <w:lang w:val="en-US" w:eastAsia="en-US"/>
        </w:rPr>
        <w:t>Sveučilišta</w:t>
      </w:r>
      <w:proofErr w:type="spellEnd"/>
      <w:r w:rsidRPr="00742FDC">
        <w:rPr>
          <w:rFonts w:eastAsiaTheme="minorHAnsi"/>
          <w:lang w:val="en-US" w:eastAsia="en-US"/>
        </w:rPr>
        <w:t xml:space="preserve"> u </w:t>
      </w:r>
      <w:proofErr w:type="spellStart"/>
      <w:r w:rsidRPr="00742FDC">
        <w:rPr>
          <w:rFonts w:eastAsiaTheme="minorHAnsi"/>
          <w:lang w:val="en-US" w:eastAsia="en-US"/>
        </w:rPr>
        <w:t>Zadru</w:t>
      </w:r>
      <w:proofErr w:type="spellEnd"/>
      <w:r w:rsidRPr="00742FDC">
        <w:rPr>
          <w:rFonts w:eastAsiaTheme="minorHAnsi"/>
          <w:lang w:val="en-US" w:eastAsia="en-US"/>
        </w:rPr>
        <w:t xml:space="preserve"> 2017.-2022.</w:t>
      </w:r>
    </w:p>
    <w:p w14:paraId="0841FED7" w14:textId="53200195" w:rsidR="00CB5411" w:rsidRPr="00742FDC" w:rsidRDefault="00CB5411" w:rsidP="006E24E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Strategija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Sveučilišta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Zadru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6A9" w:rsidRPr="00742FDC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4456A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.-</w:t>
      </w:r>
      <w:r w:rsidR="004456A9" w:rsidRPr="00742FDC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4456A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. (u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izradi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6DA42BD" w14:textId="77777777" w:rsidR="00D11421" w:rsidRPr="00742FDC" w:rsidRDefault="00D11421" w:rsidP="006E24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biomedicine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zdravstva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biotehničkih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interdisciplinarnih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prirodnih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2019.-2023.</w:t>
      </w:r>
    </w:p>
    <w:p w14:paraId="5E3F4C2D" w14:textId="77777777" w:rsidR="00CB5411" w:rsidRPr="00742FDC" w:rsidRDefault="00CB5411" w:rsidP="006E24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biomedicine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zdravstva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biotehničkih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interdisciplinarnih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prirodnih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2023.-2027. (u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izradi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D5A511C" w14:textId="77777777" w:rsidR="00D11421" w:rsidRPr="00742FDC" w:rsidRDefault="00D11421" w:rsidP="006E24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društvenih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humanističkih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umjetničkom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2020.-2024.</w:t>
      </w:r>
    </w:p>
    <w:p w14:paraId="4CE67530" w14:textId="77777777" w:rsidR="00C51C46" w:rsidRPr="00742FDC" w:rsidRDefault="00C51C46" w:rsidP="00C51C46">
      <w:pPr>
        <w:jc w:val="both"/>
        <w:rPr>
          <w:i/>
        </w:rPr>
      </w:pPr>
    </w:p>
    <w:tbl>
      <w:tblPr>
        <w:tblStyle w:val="TableGrid"/>
        <w:tblW w:w="9729" w:type="dxa"/>
        <w:tblLook w:val="04A0" w:firstRow="1" w:lastRow="0" w:firstColumn="1" w:lastColumn="0" w:noHBand="0" w:noVBand="1"/>
      </w:tblPr>
      <w:tblGrid>
        <w:gridCol w:w="1555"/>
        <w:gridCol w:w="1484"/>
        <w:gridCol w:w="1363"/>
        <w:gridCol w:w="1363"/>
        <w:gridCol w:w="1363"/>
        <w:gridCol w:w="1296"/>
        <w:gridCol w:w="1305"/>
      </w:tblGrid>
      <w:tr w:rsidR="00BF3452" w:rsidRPr="00742FDC" w14:paraId="0E1876E6" w14:textId="77777777" w:rsidTr="00CB5411">
        <w:tc>
          <w:tcPr>
            <w:tcW w:w="1555" w:type="dxa"/>
            <w:shd w:val="clear" w:color="auto" w:fill="D0CECE" w:themeFill="background2" w:themeFillShade="E6"/>
          </w:tcPr>
          <w:p w14:paraId="402AA05C" w14:textId="77777777" w:rsidR="00BF3452" w:rsidRPr="00742FDC" w:rsidRDefault="00BF3452" w:rsidP="00BF3452">
            <w:pPr>
              <w:jc w:val="both"/>
            </w:pPr>
          </w:p>
          <w:p w14:paraId="3E56AECE" w14:textId="77777777" w:rsidR="00BF3452" w:rsidRPr="00742FDC" w:rsidRDefault="00BF3452" w:rsidP="00BF3452">
            <w:pPr>
              <w:jc w:val="both"/>
            </w:pPr>
          </w:p>
        </w:tc>
        <w:tc>
          <w:tcPr>
            <w:tcW w:w="1484" w:type="dxa"/>
            <w:shd w:val="clear" w:color="auto" w:fill="D0CECE" w:themeFill="background2" w:themeFillShade="E6"/>
            <w:vAlign w:val="center"/>
          </w:tcPr>
          <w:p w14:paraId="1E7CF652" w14:textId="134FA7E4" w:rsidR="00BF3452" w:rsidRPr="00742FDC" w:rsidRDefault="00BF3452" w:rsidP="00BF3452">
            <w:pPr>
              <w:jc w:val="center"/>
            </w:pPr>
            <w:r w:rsidRPr="00742FDC">
              <w:t>Izvršenje 202</w:t>
            </w:r>
            <w:r>
              <w:t>2</w:t>
            </w:r>
            <w:r w:rsidRPr="00742FDC">
              <w:t>.</w:t>
            </w:r>
          </w:p>
        </w:tc>
        <w:tc>
          <w:tcPr>
            <w:tcW w:w="1363" w:type="dxa"/>
            <w:shd w:val="clear" w:color="auto" w:fill="D0CECE" w:themeFill="background2" w:themeFillShade="E6"/>
            <w:vAlign w:val="center"/>
          </w:tcPr>
          <w:p w14:paraId="3B026754" w14:textId="0024CFCE" w:rsidR="00BF3452" w:rsidRPr="00742FDC" w:rsidRDefault="00BF3452" w:rsidP="00BF3452">
            <w:pPr>
              <w:jc w:val="center"/>
            </w:pPr>
            <w:r w:rsidRPr="00742FDC">
              <w:t>Plan 202</w:t>
            </w:r>
            <w:r>
              <w:t>3</w:t>
            </w:r>
            <w:r w:rsidRPr="00742FDC">
              <w:t>.</w:t>
            </w:r>
          </w:p>
        </w:tc>
        <w:tc>
          <w:tcPr>
            <w:tcW w:w="1363" w:type="dxa"/>
            <w:shd w:val="clear" w:color="auto" w:fill="D0CECE" w:themeFill="background2" w:themeFillShade="E6"/>
            <w:vAlign w:val="center"/>
          </w:tcPr>
          <w:p w14:paraId="6642DC8D" w14:textId="2E074C14" w:rsidR="00BF3452" w:rsidRPr="00742FDC" w:rsidRDefault="00BF3452" w:rsidP="00BF3452">
            <w:pPr>
              <w:jc w:val="center"/>
            </w:pPr>
            <w:r w:rsidRPr="00742FDC">
              <w:t>Plan 202</w:t>
            </w:r>
            <w:r>
              <w:t>4</w:t>
            </w:r>
            <w:r w:rsidRPr="00742FDC">
              <w:t>.</w:t>
            </w:r>
          </w:p>
        </w:tc>
        <w:tc>
          <w:tcPr>
            <w:tcW w:w="1363" w:type="dxa"/>
            <w:shd w:val="clear" w:color="auto" w:fill="D0CECE" w:themeFill="background2" w:themeFillShade="E6"/>
            <w:vAlign w:val="center"/>
          </w:tcPr>
          <w:p w14:paraId="2E1401AA" w14:textId="05131C28" w:rsidR="00BF3452" w:rsidRPr="00742FDC" w:rsidRDefault="00BF3452" w:rsidP="00BF3452">
            <w:pPr>
              <w:jc w:val="center"/>
            </w:pPr>
            <w:r w:rsidRPr="00742FDC">
              <w:t>Plan 202</w:t>
            </w:r>
            <w:r>
              <w:t>5</w:t>
            </w:r>
            <w:r w:rsidRPr="00742FD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50909493" w14:textId="334140C7" w:rsidR="00BF3452" w:rsidRPr="00742FDC" w:rsidRDefault="00BF3452" w:rsidP="00BF3452">
            <w:pPr>
              <w:jc w:val="center"/>
            </w:pPr>
            <w:r w:rsidRPr="00742FDC">
              <w:t>Plan 202</w:t>
            </w:r>
            <w:r>
              <w:t>6</w:t>
            </w:r>
            <w:r w:rsidRPr="00742FDC">
              <w:t>.</w:t>
            </w:r>
          </w:p>
        </w:tc>
        <w:tc>
          <w:tcPr>
            <w:tcW w:w="1305" w:type="dxa"/>
            <w:shd w:val="clear" w:color="auto" w:fill="D0CECE" w:themeFill="background2" w:themeFillShade="E6"/>
            <w:vAlign w:val="center"/>
          </w:tcPr>
          <w:p w14:paraId="55A09F9F" w14:textId="7978E750" w:rsidR="00BF3452" w:rsidRPr="00742FDC" w:rsidRDefault="00BF3452" w:rsidP="00BF3452">
            <w:pPr>
              <w:jc w:val="center"/>
            </w:pPr>
            <w:r w:rsidRPr="00742FDC">
              <w:t>Indeks 2</w:t>
            </w:r>
            <w:r>
              <w:t>4</w:t>
            </w:r>
            <w:r w:rsidRPr="00742FDC">
              <w:t>./2</w:t>
            </w:r>
            <w:r>
              <w:t>3</w:t>
            </w:r>
            <w:r w:rsidRPr="00742FDC">
              <w:t>.</w:t>
            </w:r>
          </w:p>
        </w:tc>
      </w:tr>
      <w:tr w:rsidR="00907D3C" w:rsidRPr="00742FDC" w14:paraId="71BE8F36" w14:textId="77777777" w:rsidTr="00F32B42">
        <w:tc>
          <w:tcPr>
            <w:tcW w:w="1555" w:type="dxa"/>
          </w:tcPr>
          <w:p w14:paraId="5B960AC1" w14:textId="77777777" w:rsidR="00907D3C" w:rsidRPr="00742FDC" w:rsidRDefault="00907D3C" w:rsidP="00907D3C">
            <w:r w:rsidRPr="00742FDC">
              <w:t>A622122</w:t>
            </w:r>
          </w:p>
          <w:p w14:paraId="2627669B" w14:textId="77777777" w:rsidR="00907D3C" w:rsidRPr="00742FDC" w:rsidRDefault="00907D3C" w:rsidP="00907D3C">
            <w:r w:rsidRPr="00742FDC">
              <w:t xml:space="preserve">Programsko financiranje javnih visokih učilišta </w:t>
            </w:r>
          </w:p>
        </w:tc>
        <w:tc>
          <w:tcPr>
            <w:tcW w:w="14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0980FA4" w14:textId="047AEF9C" w:rsidR="00907D3C" w:rsidRPr="00742FDC" w:rsidRDefault="00907D3C" w:rsidP="00401A66">
            <w:pPr>
              <w:jc w:val="both"/>
            </w:pPr>
            <w:r w:rsidRPr="00401A66">
              <w:t>1.719.326</w:t>
            </w:r>
          </w:p>
        </w:tc>
        <w:tc>
          <w:tcPr>
            <w:tcW w:w="1363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49CDD6B" w14:textId="6B99DD67" w:rsidR="00907D3C" w:rsidRPr="00742FDC" w:rsidRDefault="00907D3C" w:rsidP="00401A66">
            <w:pPr>
              <w:jc w:val="both"/>
            </w:pPr>
            <w:r w:rsidRPr="00401A66">
              <w:t>1.682.398</w:t>
            </w:r>
          </w:p>
        </w:tc>
        <w:tc>
          <w:tcPr>
            <w:tcW w:w="1363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0E73FB7" w14:textId="6637B030" w:rsidR="00907D3C" w:rsidRPr="00742FDC" w:rsidRDefault="00907D3C" w:rsidP="00401A66">
            <w:pPr>
              <w:jc w:val="both"/>
            </w:pPr>
            <w:r w:rsidRPr="00401A66">
              <w:t>1.</w:t>
            </w:r>
            <w:r w:rsidR="000E143C">
              <w:t>507.157</w:t>
            </w:r>
          </w:p>
        </w:tc>
        <w:tc>
          <w:tcPr>
            <w:tcW w:w="1363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284346A" w14:textId="34B56A19" w:rsidR="00907D3C" w:rsidRPr="00742FDC" w:rsidRDefault="00907D3C" w:rsidP="00401A66">
            <w:pPr>
              <w:jc w:val="both"/>
            </w:pPr>
            <w:r w:rsidRPr="00401A66">
              <w:t>1.</w:t>
            </w:r>
            <w:r w:rsidR="000E143C">
              <w:t>507.157</w:t>
            </w:r>
          </w:p>
        </w:tc>
        <w:tc>
          <w:tcPr>
            <w:tcW w:w="129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4DB6D53" w14:textId="55C23435" w:rsidR="00907D3C" w:rsidRPr="00742FDC" w:rsidRDefault="00907D3C" w:rsidP="00401A66">
            <w:pPr>
              <w:jc w:val="both"/>
            </w:pPr>
            <w:r w:rsidRPr="00401A66">
              <w:t>1.</w:t>
            </w:r>
            <w:r w:rsidR="000E143C">
              <w:t>507.157</w:t>
            </w:r>
          </w:p>
        </w:tc>
        <w:tc>
          <w:tcPr>
            <w:tcW w:w="1305" w:type="dxa"/>
          </w:tcPr>
          <w:p w14:paraId="5E175CF0" w14:textId="77777777" w:rsidR="00907D3C" w:rsidRDefault="00907D3C" w:rsidP="00907D3C">
            <w:pPr>
              <w:jc w:val="center"/>
            </w:pPr>
          </w:p>
          <w:p w14:paraId="7D9A4CA5" w14:textId="77777777" w:rsidR="00907D3C" w:rsidRDefault="00907D3C" w:rsidP="00907D3C">
            <w:pPr>
              <w:jc w:val="center"/>
            </w:pPr>
          </w:p>
          <w:p w14:paraId="10FDC015" w14:textId="415539E1" w:rsidR="00907D3C" w:rsidRPr="00742FDC" w:rsidRDefault="00907D3C" w:rsidP="00907D3C">
            <w:pPr>
              <w:jc w:val="center"/>
            </w:pPr>
            <w:r>
              <w:t>90</w:t>
            </w:r>
          </w:p>
        </w:tc>
      </w:tr>
    </w:tbl>
    <w:p w14:paraId="3689038D" w14:textId="77777777" w:rsidR="00C51C46" w:rsidRPr="00742FDC" w:rsidRDefault="00C51C46" w:rsidP="00C51C46">
      <w:pPr>
        <w:jc w:val="both"/>
        <w:rPr>
          <w:i/>
        </w:rPr>
      </w:pPr>
    </w:p>
    <w:p w14:paraId="415A18A8" w14:textId="3F2064E9" w:rsidR="00C51C46" w:rsidRPr="00742FDC" w:rsidRDefault="00C51C46" w:rsidP="00C51C46">
      <w:pPr>
        <w:jc w:val="both"/>
        <w:rPr>
          <w:iCs/>
        </w:rPr>
      </w:pPr>
      <w:r w:rsidRPr="00742FDC">
        <w:rPr>
          <w:iCs/>
        </w:rPr>
        <w:t xml:space="preserve">U razdoblju provedbe programskih ugovora očekuje se </w:t>
      </w:r>
      <w:r w:rsidR="00946E1E" w:rsidRPr="00742FDC">
        <w:rPr>
          <w:iCs/>
        </w:rPr>
        <w:t>ostvarenje razvojnih</w:t>
      </w:r>
      <w:r w:rsidRPr="00742FDC">
        <w:rPr>
          <w:iCs/>
        </w:rPr>
        <w:t xml:space="preserve"> pomaka u nastavnoj i znanstvenoj djelatnosti u STEM području, osobito </w:t>
      </w:r>
      <w:r w:rsidR="00CB5411" w:rsidRPr="00742FDC">
        <w:rPr>
          <w:iCs/>
        </w:rPr>
        <w:t>kroz</w:t>
      </w:r>
      <w:r w:rsidRPr="00742FDC">
        <w:rPr>
          <w:iCs/>
        </w:rPr>
        <w:t xml:space="preserve"> unapređivanj</w:t>
      </w:r>
      <w:r w:rsidR="00CB5411" w:rsidRPr="00742FDC">
        <w:rPr>
          <w:iCs/>
        </w:rPr>
        <w:t>e</w:t>
      </w:r>
      <w:r w:rsidRPr="00742FDC">
        <w:rPr>
          <w:iCs/>
        </w:rPr>
        <w:t xml:space="preserve"> studija u području informacijskih, tehničkih</w:t>
      </w:r>
      <w:r w:rsidR="00AB333D">
        <w:rPr>
          <w:iCs/>
        </w:rPr>
        <w:t xml:space="preserve"> i</w:t>
      </w:r>
      <w:r w:rsidR="00AB333D" w:rsidRPr="00742FDC">
        <w:rPr>
          <w:iCs/>
        </w:rPr>
        <w:t xml:space="preserve"> </w:t>
      </w:r>
      <w:r w:rsidRPr="00742FDC">
        <w:rPr>
          <w:iCs/>
        </w:rPr>
        <w:t>prirodnih znanosti uz snaženje istraživačkih i umjetničkih kapaciteta te postizanje utvrđenih institucijskih ciljeva, a sve u skladu s realizacijom utvrđenih ciljeva programskog financiranja:</w:t>
      </w:r>
    </w:p>
    <w:p w14:paraId="3870B61B" w14:textId="77777777" w:rsidR="00C51C46" w:rsidRPr="00742FDC" w:rsidRDefault="00C51C46" w:rsidP="00C51C46">
      <w:pPr>
        <w:jc w:val="both"/>
        <w:rPr>
          <w:iCs/>
        </w:rPr>
      </w:pPr>
    </w:p>
    <w:p w14:paraId="5706F1D0" w14:textId="77777777" w:rsidR="00E82C09" w:rsidRPr="00742FDC" w:rsidRDefault="00E82C09" w:rsidP="00C51C46">
      <w:pPr>
        <w:numPr>
          <w:ilvl w:val="0"/>
          <w:numId w:val="9"/>
        </w:numPr>
        <w:tabs>
          <w:tab w:val="left" w:pos="426"/>
        </w:tabs>
        <w:spacing w:after="120"/>
        <w:ind w:left="426" w:firstLine="0"/>
        <w:jc w:val="both"/>
        <w:rPr>
          <w:iCs/>
        </w:rPr>
      </w:pPr>
      <w:r w:rsidRPr="00742FDC">
        <w:rPr>
          <w:iCs/>
        </w:rPr>
        <w:t xml:space="preserve">Podizanje znanstvene izvrsnosti Sveučilišta u Zadru </w:t>
      </w:r>
    </w:p>
    <w:p w14:paraId="4077A7C2" w14:textId="66386692" w:rsidR="0056489D" w:rsidRPr="00742FDC" w:rsidRDefault="0056489D" w:rsidP="00C51C46">
      <w:pPr>
        <w:numPr>
          <w:ilvl w:val="0"/>
          <w:numId w:val="9"/>
        </w:numPr>
        <w:tabs>
          <w:tab w:val="left" w:pos="426"/>
        </w:tabs>
        <w:spacing w:after="120"/>
        <w:ind w:left="426" w:firstLine="0"/>
        <w:jc w:val="both"/>
        <w:rPr>
          <w:iCs/>
        </w:rPr>
      </w:pPr>
      <w:r w:rsidRPr="00742FDC">
        <w:rPr>
          <w:iCs/>
        </w:rPr>
        <w:t xml:space="preserve">Jačanje suradnje s gospodarstvom i transfer znanja, te razvoj europskog i nacionalnog identiteta i kulture </w:t>
      </w:r>
    </w:p>
    <w:p w14:paraId="496B863B" w14:textId="77777777" w:rsidR="004C5F0C" w:rsidRPr="00742FDC" w:rsidRDefault="004C5F0C" w:rsidP="00C51C46">
      <w:pPr>
        <w:numPr>
          <w:ilvl w:val="0"/>
          <w:numId w:val="9"/>
        </w:numPr>
        <w:tabs>
          <w:tab w:val="left" w:pos="426"/>
        </w:tabs>
        <w:spacing w:after="120"/>
        <w:ind w:left="426" w:firstLine="0"/>
        <w:jc w:val="both"/>
        <w:rPr>
          <w:iCs/>
        </w:rPr>
      </w:pPr>
      <w:r w:rsidRPr="00742FDC">
        <w:rPr>
          <w:iCs/>
        </w:rPr>
        <w:t>Povećanje relevantnosti, kvalitete i učinkovitosti studiranja na Sveučilištu u Zadru</w:t>
      </w:r>
    </w:p>
    <w:p w14:paraId="3D096D96" w14:textId="77777777" w:rsidR="00C51C46" w:rsidRPr="00742FDC" w:rsidRDefault="00754C4B" w:rsidP="00742FDC">
      <w:pPr>
        <w:numPr>
          <w:ilvl w:val="0"/>
          <w:numId w:val="9"/>
        </w:numPr>
        <w:tabs>
          <w:tab w:val="left" w:pos="426"/>
        </w:tabs>
        <w:spacing w:after="120"/>
        <w:ind w:left="426" w:firstLine="0"/>
        <w:jc w:val="both"/>
        <w:rPr>
          <w:iCs/>
        </w:rPr>
      </w:pPr>
      <w:r w:rsidRPr="00742FDC">
        <w:rPr>
          <w:iCs/>
        </w:rPr>
        <w:t xml:space="preserve"> </w:t>
      </w:r>
      <w:r w:rsidR="00373AC1" w:rsidRPr="00742FDC">
        <w:rPr>
          <w:iCs/>
        </w:rPr>
        <w:t>S</w:t>
      </w:r>
      <w:r w:rsidRPr="00742FDC">
        <w:rPr>
          <w:iCs/>
        </w:rPr>
        <w:t>tvaranje pametnog, održivog i društveno odgovornog Sveučilišta u Zadru</w:t>
      </w:r>
    </w:p>
    <w:p w14:paraId="2DBDD967" w14:textId="77777777" w:rsidR="008C60B7" w:rsidRPr="00742FDC" w:rsidRDefault="008C60B7" w:rsidP="00C51C46">
      <w:pPr>
        <w:jc w:val="both"/>
        <w:rPr>
          <w:b/>
          <w:i/>
        </w:rPr>
      </w:pPr>
    </w:p>
    <w:p w14:paraId="674A09F3" w14:textId="77777777" w:rsidR="008C60B7" w:rsidRPr="00742FDC" w:rsidRDefault="008C60B7" w:rsidP="00C51C46">
      <w:pPr>
        <w:jc w:val="both"/>
        <w:rPr>
          <w:b/>
          <w:i/>
        </w:rPr>
      </w:pPr>
    </w:p>
    <w:p w14:paraId="1E6C9EB3" w14:textId="77777777" w:rsidR="00C51C46" w:rsidRPr="00742FDC" w:rsidRDefault="00C51C46" w:rsidP="00C51C46">
      <w:pPr>
        <w:jc w:val="both"/>
        <w:rPr>
          <w:b/>
          <w:i/>
        </w:rPr>
      </w:pPr>
      <w:r w:rsidRPr="00742FDC">
        <w:rPr>
          <w:b/>
          <w:i/>
        </w:rPr>
        <w:t>Izračun financijskog plana:</w:t>
      </w:r>
    </w:p>
    <w:p w14:paraId="4810F053" w14:textId="68B822F3" w:rsidR="00C51C46" w:rsidRPr="00742FDC" w:rsidRDefault="532BFF4F" w:rsidP="532BFF4F">
      <w:pPr>
        <w:jc w:val="both"/>
        <w:rPr>
          <w:i/>
          <w:iCs/>
        </w:rPr>
      </w:pPr>
      <w:r w:rsidRPr="00742FDC">
        <w:rPr>
          <w:i/>
          <w:iCs/>
        </w:rPr>
        <w:t>Sredstva programskog financiranja planiraju se za 202</w:t>
      </w:r>
      <w:r w:rsidR="00907D3C">
        <w:rPr>
          <w:i/>
          <w:iCs/>
        </w:rPr>
        <w:t>4</w:t>
      </w:r>
      <w:r w:rsidRPr="00742FDC">
        <w:rPr>
          <w:i/>
          <w:iCs/>
        </w:rPr>
        <w:t xml:space="preserve">. godinu u iznosu </w:t>
      </w:r>
      <w:r w:rsidR="00907D3C">
        <w:rPr>
          <w:i/>
          <w:iCs/>
        </w:rPr>
        <w:t>1.</w:t>
      </w:r>
      <w:r w:rsidR="00391842">
        <w:rPr>
          <w:i/>
          <w:iCs/>
        </w:rPr>
        <w:t>507.157</w:t>
      </w:r>
      <w:r w:rsidRPr="00742FDC">
        <w:rPr>
          <w:i/>
          <w:iCs/>
        </w:rPr>
        <w:t xml:space="preserve"> EUR. Isti iznos planiran je i u projekcijama za  202</w:t>
      </w:r>
      <w:r w:rsidR="00907D3C">
        <w:rPr>
          <w:i/>
          <w:iCs/>
        </w:rPr>
        <w:t>5</w:t>
      </w:r>
      <w:r w:rsidRPr="00742FDC">
        <w:rPr>
          <w:i/>
          <w:iCs/>
        </w:rPr>
        <w:t>.-202</w:t>
      </w:r>
      <w:r w:rsidR="00907D3C">
        <w:rPr>
          <w:i/>
          <w:iCs/>
        </w:rPr>
        <w:t>6</w:t>
      </w:r>
      <w:r w:rsidRPr="00742FDC">
        <w:rPr>
          <w:i/>
          <w:iCs/>
        </w:rPr>
        <w:t xml:space="preserve">. </w:t>
      </w:r>
    </w:p>
    <w:p w14:paraId="3FC40FBD" w14:textId="77777777" w:rsidR="00946E1E" w:rsidRDefault="532BFF4F" w:rsidP="532BFF4F">
      <w:pPr>
        <w:jc w:val="both"/>
        <w:rPr>
          <w:i/>
          <w:iCs/>
        </w:rPr>
        <w:sectPr w:rsidR="00946E1E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42FDC">
        <w:rPr>
          <w:i/>
          <w:iCs/>
        </w:rPr>
        <w:t>Nastavno su prikazani institucijski ciljevi i rezultati koji su predviđeni u predstojećem planskom razdoblju programskog financiranja.</w:t>
      </w:r>
    </w:p>
    <w:tbl>
      <w:tblPr>
        <w:tblStyle w:val="TableGrid"/>
        <w:tblW w:w="14885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694"/>
        <w:gridCol w:w="992"/>
        <w:gridCol w:w="1276"/>
        <w:gridCol w:w="1842"/>
        <w:gridCol w:w="1240"/>
        <w:gridCol w:w="1241"/>
        <w:gridCol w:w="1240"/>
        <w:gridCol w:w="1241"/>
      </w:tblGrid>
      <w:tr w:rsidR="00946E1E" w:rsidRPr="00267ABC" w14:paraId="438F9274" w14:textId="2026B76E" w:rsidTr="00946E1E"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19CD9C77" w14:textId="77777777" w:rsidR="00D545D1" w:rsidRPr="00946E1E" w:rsidRDefault="00D545D1" w:rsidP="00C51C46">
            <w:pPr>
              <w:jc w:val="center"/>
              <w:rPr>
                <w:sz w:val="22"/>
                <w:szCs w:val="22"/>
              </w:rPr>
            </w:pPr>
            <w:r w:rsidRPr="00946E1E">
              <w:rPr>
                <w:sz w:val="22"/>
                <w:szCs w:val="22"/>
              </w:rPr>
              <w:lastRenderedPageBreak/>
              <w:t>Pokazatelj rezultata</w:t>
            </w:r>
          </w:p>
        </w:tc>
        <w:tc>
          <w:tcPr>
            <w:tcW w:w="2694" w:type="dxa"/>
            <w:shd w:val="clear" w:color="auto" w:fill="D0CECE" w:themeFill="background2" w:themeFillShade="E6"/>
            <w:vAlign w:val="center"/>
          </w:tcPr>
          <w:p w14:paraId="7FF832D4" w14:textId="77777777" w:rsidR="00D545D1" w:rsidRPr="00946E1E" w:rsidRDefault="00D545D1" w:rsidP="00C51C46">
            <w:pPr>
              <w:jc w:val="center"/>
              <w:rPr>
                <w:sz w:val="22"/>
                <w:szCs w:val="22"/>
              </w:rPr>
            </w:pPr>
            <w:r w:rsidRPr="00946E1E">
              <w:rPr>
                <w:sz w:val="22"/>
                <w:szCs w:val="22"/>
              </w:rPr>
              <w:t>Definicija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6FC2F8A8" w14:textId="77777777" w:rsidR="00D545D1" w:rsidRPr="00946E1E" w:rsidRDefault="00D545D1" w:rsidP="00C51C46">
            <w:pPr>
              <w:jc w:val="center"/>
              <w:rPr>
                <w:sz w:val="22"/>
                <w:szCs w:val="22"/>
              </w:rPr>
            </w:pPr>
            <w:r w:rsidRPr="00946E1E">
              <w:rPr>
                <w:sz w:val="22"/>
                <w:szCs w:val="22"/>
              </w:rPr>
              <w:t>Jedinica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25CA38CC" w14:textId="77777777" w:rsidR="00D545D1" w:rsidRPr="00946E1E" w:rsidRDefault="00D545D1" w:rsidP="00C51C46">
            <w:pPr>
              <w:jc w:val="center"/>
              <w:rPr>
                <w:sz w:val="22"/>
                <w:szCs w:val="22"/>
              </w:rPr>
            </w:pPr>
            <w:r w:rsidRPr="00946E1E">
              <w:rPr>
                <w:sz w:val="22"/>
                <w:szCs w:val="22"/>
              </w:rPr>
              <w:t>Polazna vrijednost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9F1B603" w14:textId="77777777" w:rsidR="00D545D1" w:rsidRPr="00946E1E" w:rsidRDefault="00D545D1" w:rsidP="00C51C46">
            <w:pPr>
              <w:jc w:val="center"/>
              <w:rPr>
                <w:sz w:val="22"/>
                <w:szCs w:val="22"/>
              </w:rPr>
            </w:pPr>
            <w:r w:rsidRPr="00946E1E">
              <w:rPr>
                <w:sz w:val="22"/>
                <w:szCs w:val="22"/>
              </w:rPr>
              <w:t>Izvor podataka</w:t>
            </w:r>
          </w:p>
        </w:tc>
        <w:tc>
          <w:tcPr>
            <w:tcW w:w="1240" w:type="dxa"/>
            <w:shd w:val="clear" w:color="auto" w:fill="D0CECE" w:themeFill="background2" w:themeFillShade="E6"/>
            <w:vAlign w:val="center"/>
          </w:tcPr>
          <w:p w14:paraId="28E06B01" w14:textId="77777777" w:rsidR="00D545D1" w:rsidRPr="00946E1E" w:rsidRDefault="00D545D1" w:rsidP="00C51C46">
            <w:pPr>
              <w:jc w:val="center"/>
              <w:rPr>
                <w:sz w:val="22"/>
                <w:szCs w:val="22"/>
              </w:rPr>
            </w:pPr>
            <w:r w:rsidRPr="00946E1E">
              <w:rPr>
                <w:sz w:val="22"/>
                <w:szCs w:val="22"/>
              </w:rPr>
              <w:t>Ciljana vrijednost za 2023.</w:t>
            </w:r>
          </w:p>
        </w:tc>
        <w:tc>
          <w:tcPr>
            <w:tcW w:w="1241" w:type="dxa"/>
            <w:shd w:val="clear" w:color="auto" w:fill="D0CECE" w:themeFill="background2" w:themeFillShade="E6"/>
          </w:tcPr>
          <w:p w14:paraId="4475DE01" w14:textId="77777777" w:rsidR="00D545D1" w:rsidRPr="00946E1E" w:rsidRDefault="00D545D1" w:rsidP="00C51C46">
            <w:pPr>
              <w:jc w:val="center"/>
              <w:rPr>
                <w:sz w:val="22"/>
                <w:szCs w:val="22"/>
              </w:rPr>
            </w:pPr>
            <w:r w:rsidRPr="00946E1E">
              <w:rPr>
                <w:sz w:val="22"/>
                <w:szCs w:val="22"/>
              </w:rPr>
              <w:t>Ciljana vrijednost za 2024.</w:t>
            </w:r>
          </w:p>
        </w:tc>
        <w:tc>
          <w:tcPr>
            <w:tcW w:w="1240" w:type="dxa"/>
            <w:shd w:val="clear" w:color="auto" w:fill="D0CECE" w:themeFill="background2" w:themeFillShade="E6"/>
          </w:tcPr>
          <w:p w14:paraId="78D2A1A1" w14:textId="77777777" w:rsidR="00D545D1" w:rsidRPr="00946E1E" w:rsidRDefault="00D545D1" w:rsidP="00C51C46">
            <w:pPr>
              <w:jc w:val="center"/>
              <w:rPr>
                <w:sz w:val="22"/>
                <w:szCs w:val="22"/>
              </w:rPr>
            </w:pPr>
            <w:r w:rsidRPr="00946E1E">
              <w:rPr>
                <w:sz w:val="22"/>
                <w:szCs w:val="22"/>
              </w:rPr>
              <w:t>Ciljana vrijednost za 2025.</w:t>
            </w:r>
          </w:p>
        </w:tc>
        <w:tc>
          <w:tcPr>
            <w:tcW w:w="1241" w:type="dxa"/>
            <w:shd w:val="clear" w:color="auto" w:fill="D0CECE" w:themeFill="background2" w:themeFillShade="E6"/>
          </w:tcPr>
          <w:p w14:paraId="0857B48E" w14:textId="25CD50CF" w:rsidR="00D545D1" w:rsidRPr="00946E1E" w:rsidRDefault="00D545D1" w:rsidP="00C51C46">
            <w:pPr>
              <w:jc w:val="center"/>
              <w:rPr>
                <w:sz w:val="22"/>
                <w:szCs w:val="22"/>
              </w:rPr>
            </w:pPr>
            <w:r w:rsidRPr="00946E1E">
              <w:rPr>
                <w:sz w:val="22"/>
                <w:szCs w:val="22"/>
              </w:rPr>
              <w:t>Ciljana vrijednost za 202</w:t>
            </w:r>
            <w:r w:rsidR="00A030A5" w:rsidRPr="00946E1E">
              <w:rPr>
                <w:sz w:val="22"/>
                <w:szCs w:val="22"/>
              </w:rPr>
              <w:t>6</w:t>
            </w:r>
            <w:r w:rsidRPr="00946E1E">
              <w:rPr>
                <w:sz w:val="22"/>
                <w:szCs w:val="22"/>
              </w:rPr>
              <w:t>.</w:t>
            </w:r>
          </w:p>
        </w:tc>
      </w:tr>
      <w:tr w:rsidR="00946E1E" w:rsidRPr="00267ABC" w14:paraId="5C1E6DBF" w14:textId="2A5D0E29" w:rsidTr="00946E1E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23472" w14:textId="77777777" w:rsidR="00D545D1" w:rsidRPr="00946E1E" w:rsidRDefault="00D545D1" w:rsidP="00C51C46">
            <w:pPr>
              <w:jc w:val="center"/>
              <w:rPr>
                <w:iCs/>
                <w:sz w:val="20"/>
                <w:szCs w:val="20"/>
              </w:rPr>
            </w:pPr>
          </w:p>
          <w:p w14:paraId="67D2DE1E" w14:textId="77777777" w:rsidR="00D545D1" w:rsidRPr="00946E1E" w:rsidRDefault="00D545D1" w:rsidP="00C51C46">
            <w:pPr>
              <w:jc w:val="center"/>
              <w:rPr>
                <w:iCs/>
                <w:sz w:val="20"/>
                <w:szCs w:val="20"/>
              </w:rPr>
            </w:pPr>
            <w:r w:rsidRPr="00946E1E">
              <w:rPr>
                <w:iCs/>
                <w:sz w:val="20"/>
                <w:szCs w:val="20"/>
              </w:rPr>
              <w:t>Broj prijavljenih standarda zanimanja/usklađenih studijskih programa sa HKO</w:t>
            </w:r>
          </w:p>
          <w:p w14:paraId="1FA00389" w14:textId="77777777" w:rsidR="00D545D1" w:rsidRPr="00946E1E" w:rsidRDefault="00D545D1" w:rsidP="00C51C4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29146" w14:textId="7CD133E9" w:rsidR="00D545D1" w:rsidRPr="00946E1E" w:rsidRDefault="00D545D1" w:rsidP="008F58FF">
            <w:pPr>
              <w:jc w:val="center"/>
              <w:rPr>
                <w:iCs/>
                <w:sz w:val="20"/>
                <w:szCs w:val="20"/>
              </w:rPr>
            </w:pPr>
            <w:r w:rsidRPr="00946E1E">
              <w:rPr>
                <w:iCs/>
                <w:sz w:val="20"/>
                <w:szCs w:val="20"/>
              </w:rPr>
              <w:t>Usklađenost studijskih programa sa standardima kvalifikacija iz Registra Hrvatskog kvalifikacijskog okvira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BEA45" w14:textId="77777777" w:rsidR="00D545D1" w:rsidRPr="00946E1E" w:rsidRDefault="00D545D1" w:rsidP="00946E1E">
            <w:pPr>
              <w:jc w:val="center"/>
              <w:rPr>
                <w:iCs/>
                <w:sz w:val="20"/>
                <w:szCs w:val="20"/>
              </w:rPr>
            </w:pPr>
            <w:r w:rsidRPr="00946E1E">
              <w:rPr>
                <w:iCs/>
                <w:sz w:val="20"/>
                <w:szCs w:val="20"/>
              </w:rPr>
              <w:t>studijski program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44FFD" w14:textId="6999B7A7" w:rsidR="00D545D1" w:rsidRPr="00946E1E" w:rsidRDefault="00D545D1" w:rsidP="00946E1E">
            <w:pPr>
              <w:jc w:val="center"/>
              <w:rPr>
                <w:iCs/>
                <w:sz w:val="22"/>
                <w:szCs w:val="22"/>
              </w:rPr>
            </w:pPr>
            <w:r w:rsidRPr="00946E1E">
              <w:rPr>
                <w:iCs/>
                <w:sz w:val="22"/>
                <w:szCs w:val="22"/>
              </w:rPr>
              <w:t>2 - predan zahtjev za upis standarda zanimanja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D8296" w14:textId="77777777" w:rsidR="00D545D1" w:rsidRPr="004456A9" w:rsidRDefault="00D545D1" w:rsidP="00946E1E">
            <w:pPr>
              <w:jc w:val="center"/>
              <w:rPr>
                <w:iCs/>
              </w:rPr>
            </w:pPr>
            <w:r w:rsidRPr="004456A9">
              <w:rPr>
                <w:iCs/>
              </w:rPr>
              <w:t>Sveučilište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7A0FD" w14:textId="6D931FC9" w:rsidR="00D545D1" w:rsidRPr="004456A9" w:rsidRDefault="00D545D1" w:rsidP="00946E1E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7E459" w14:textId="77777777" w:rsidR="00D545D1" w:rsidRPr="004456A9" w:rsidRDefault="00D545D1" w:rsidP="00946E1E">
            <w:pPr>
              <w:jc w:val="center"/>
              <w:rPr>
                <w:iCs/>
              </w:rPr>
            </w:pPr>
            <w:r w:rsidRPr="004456A9">
              <w:rPr>
                <w:iCs/>
              </w:rPr>
              <w:t>2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00D64" w14:textId="77777777" w:rsidR="00D545D1" w:rsidRPr="004456A9" w:rsidRDefault="00D545D1" w:rsidP="00946E1E">
            <w:pPr>
              <w:jc w:val="center"/>
              <w:rPr>
                <w:iCs/>
              </w:rPr>
            </w:pPr>
            <w:r w:rsidRPr="004456A9">
              <w:rPr>
                <w:iCs/>
              </w:rPr>
              <w:t>2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4EF4F8B6" w14:textId="50FF2F4F" w:rsidR="00D545D1" w:rsidRPr="004456A9" w:rsidRDefault="00D545D1" w:rsidP="00946E1E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946E1E" w:rsidRPr="00267ABC" w14:paraId="0F75DA24" w14:textId="6EA0576F" w:rsidTr="00946E1E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2FFA" w14:textId="77777777" w:rsidR="00D545D1" w:rsidRPr="00946E1E" w:rsidRDefault="00D545D1" w:rsidP="00C51C4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46E1E">
              <w:rPr>
                <w:iCs/>
                <w:color w:val="000000" w:themeColor="text1"/>
                <w:sz w:val="20"/>
                <w:szCs w:val="20"/>
              </w:rPr>
              <w:t>Broj studenata</w:t>
            </w:r>
          </w:p>
          <w:p w14:paraId="42EE3966" w14:textId="77777777" w:rsidR="00D545D1" w:rsidRPr="00946E1E" w:rsidRDefault="00D545D1" w:rsidP="00C51C4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05B5A" w14:textId="77777777" w:rsidR="00946E1E" w:rsidRPr="00946E1E" w:rsidRDefault="00946E1E" w:rsidP="00946E1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14:paraId="178A473C" w14:textId="195C9BBD" w:rsidR="00D545D1" w:rsidRPr="00946E1E" w:rsidRDefault="00D545D1" w:rsidP="00946E1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46E1E">
              <w:rPr>
                <w:iCs/>
                <w:color w:val="000000" w:themeColor="text1"/>
                <w:sz w:val="20"/>
                <w:szCs w:val="20"/>
              </w:rPr>
              <w:t>Udio dolaznih međunarodnih studenata (dolazna mobilnost studenata)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B838B" w14:textId="77777777" w:rsidR="00D545D1" w:rsidRPr="00946E1E" w:rsidRDefault="00D545D1" w:rsidP="00946E1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46E1E">
              <w:rPr>
                <w:iCs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22E8F" w14:textId="77777777" w:rsidR="00D545D1" w:rsidRPr="00946E1E" w:rsidRDefault="00D545D1" w:rsidP="00946E1E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946E1E">
              <w:rPr>
                <w:iCs/>
                <w:color w:val="000000" w:themeColor="text1"/>
                <w:sz w:val="22"/>
                <w:szCs w:val="22"/>
              </w:rPr>
              <w:t>209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0ED3C" w14:textId="77777777" w:rsidR="00D545D1" w:rsidRPr="004456A9" w:rsidRDefault="00D545D1" w:rsidP="00946E1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4456A9">
              <w:rPr>
                <w:iCs/>
                <w:color w:val="000000" w:themeColor="text1"/>
                <w:sz w:val="20"/>
                <w:szCs w:val="20"/>
              </w:rPr>
              <w:t>Ured za osiguravanje kvalitete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9BCA3" w14:textId="27587B1D" w:rsidR="00D545D1" w:rsidRPr="004456A9" w:rsidRDefault="00D545D1" w:rsidP="00946E1E">
            <w:pPr>
              <w:jc w:val="center"/>
              <w:rPr>
                <w:iCs/>
                <w:color w:val="000000" w:themeColor="text1"/>
              </w:rPr>
            </w:pPr>
            <w:r w:rsidRPr="004456A9">
              <w:rPr>
                <w:iCs/>
                <w:color w:val="000000" w:themeColor="text1"/>
              </w:rPr>
              <w:t>22</w:t>
            </w:r>
            <w:r>
              <w:rPr>
                <w:iCs/>
                <w:color w:val="000000" w:themeColor="text1"/>
              </w:rPr>
              <w:t>5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688A3" w14:textId="77777777" w:rsidR="00D545D1" w:rsidRPr="004456A9" w:rsidRDefault="00D545D1" w:rsidP="00946E1E">
            <w:pPr>
              <w:jc w:val="center"/>
              <w:rPr>
                <w:iCs/>
              </w:rPr>
            </w:pPr>
            <w:r w:rsidRPr="004456A9">
              <w:rPr>
                <w:iCs/>
              </w:rPr>
              <w:t>250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4C3BD" w14:textId="77777777" w:rsidR="00D545D1" w:rsidRPr="004456A9" w:rsidRDefault="00D545D1" w:rsidP="00946E1E">
            <w:pPr>
              <w:jc w:val="center"/>
              <w:rPr>
                <w:iCs/>
              </w:rPr>
            </w:pPr>
            <w:r w:rsidRPr="004456A9">
              <w:rPr>
                <w:iCs/>
              </w:rPr>
              <w:t>250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18473C2E" w14:textId="20CD82EC" w:rsidR="00D545D1" w:rsidRPr="004456A9" w:rsidRDefault="00D545D1" w:rsidP="00946E1E">
            <w:pPr>
              <w:jc w:val="center"/>
              <w:rPr>
                <w:iCs/>
              </w:rPr>
            </w:pPr>
            <w:r>
              <w:rPr>
                <w:iCs/>
              </w:rPr>
              <w:t>250</w:t>
            </w:r>
          </w:p>
        </w:tc>
      </w:tr>
      <w:tr w:rsidR="00946E1E" w:rsidRPr="00267ABC" w14:paraId="46A82ED1" w14:textId="34D0AD7B" w:rsidTr="00946E1E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E5E90" w14:textId="77777777" w:rsidR="00D545D1" w:rsidRPr="00946E1E" w:rsidRDefault="00D545D1" w:rsidP="006E5638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46E1E">
              <w:rPr>
                <w:iCs/>
                <w:color w:val="000000" w:themeColor="text1"/>
                <w:sz w:val="20"/>
                <w:szCs w:val="20"/>
              </w:rPr>
              <w:t xml:space="preserve">Broj znanstvenih autorskih knjiga s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E78BA" w14:textId="1D923FE2" w:rsidR="00D545D1" w:rsidRPr="00946E1E" w:rsidRDefault="00D545D1" w:rsidP="00946E1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46E1E">
              <w:rPr>
                <w:iCs/>
                <w:color w:val="000000" w:themeColor="text1"/>
                <w:sz w:val="20"/>
                <w:szCs w:val="20"/>
              </w:rPr>
              <w:t>Povećanje broja znanstvenih autorskih knjiga</w:t>
            </w:r>
          </w:p>
          <w:p w14:paraId="1C2A5D2D" w14:textId="77777777" w:rsidR="00D545D1" w:rsidRPr="00946E1E" w:rsidRDefault="00D545D1" w:rsidP="00946E1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54684" w14:textId="0EA98B95" w:rsidR="00D545D1" w:rsidRPr="00946E1E" w:rsidRDefault="00D545D1" w:rsidP="00946E1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946E1E">
              <w:rPr>
                <w:iCs/>
                <w:color w:val="000000" w:themeColor="text1"/>
                <w:sz w:val="20"/>
                <w:szCs w:val="20"/>
              </w:rPr>
              <w:t>znanstvena autorska knjiga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EEE27" w14:textId="2BDC4A62" w:rsidR="00D545D1" w:rsidRPr="00946E1E" w:rsidRDefault="00D545D1" w:rsidP="00946E1E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 w:rsidRPr="00946E1E">
              <w:rPr>
                <w:iCs/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30A7B" w14:textId="77777777" w:rsidR="00D545D1" w:rsidRPr="004456A9" w:rsidRDefault="00D545D1" w:rsidP="00946E1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4456A9">
              <w:rPr>
                <w:iCs/>
                <w:color w:val="000000" w:themeColor="text1"/>
                <w:sz w:val="20"/>
                <w:szCs w:val="20"/>
              </w:rPr>
              <w:t>Ured za izdavaštvo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6195A" w14:textId="77777777" w:rsidR="00D545D1" w:rsidRPr="004456A9" w:rsidRDefault="00D545D1" w:rsidP="00946E1E">
            <w:pPr>
              <w:jc w:val="center"/>
              <w:rPr>
                <w:iCs/>
                <w:color w:val="000000" w:themeColor="text1"/>
              </w:rPr>
            </w:pPr>
            <w:r w:rsidRPr="004456A9">
              <w:rPr>
                <w:iCs/>
                <w:color w:val="000000" w:themeColor="text1"/>
              </w:rPr>
              <w:t>40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77785" w14:textId="77777777" w:rsidR="00D545D1" w:rsidRPr="004456A9" w:rsidRDefault="00D545D1" w:rsidP="00946E1E">
            <w:pPr>
              <w:jc w:val="center"/>
              <w:rPr>
                <w:iCs/>
              </w:rPr>
            </w:pPr>
            <w:r w:rsidRPr="004456A9">
              <w:rPr>
                <w:iCs/>
              </w:rPr>
              <w:t>40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123D3" w14:textId="77777777" w:rsidR="00D545D1" w:rsidRPr="004456A9" w:rsidRDefault="00D545D1" w:rsidP="00946E1E">
            <w:pPr>
              <w:jc w:val="center"/>
              <w:rPr>
                <w:iCs/>
              </w:rPr>
            </w:pPr>
            <w:r w:rsidRPr="004456A9">
              <w:rPr>
                <w:iCs/>
              </w:rPr>
              <w:t>45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449C0679" w14:textId="1676A592" w:rsidR="00D545D1" w:rsidRPr="004456A9" w:rsidRDefault="007F2871" w:rsidP="00946E1E">
            <w:pPr>
              <w:jc w:val="center"/>
              <w:rPr>
                <w:iCs/>
              </w:rPr>
            </w:pPr>
            <w:r>
              <w:rPr>
                <w:iCs/>
              </w:rPr>
              <w:t>45</w:t>
            </w:r>
          </w:p>
        </w:tc>
      </w:tr>
      <w:tr w:rsidR="00946E1E" w:rsidRPr="00267ABC" w14:paraId="470667D4" w14:textId="6A3F7A04" w:rsidTr="00946E1E">
        <w:tblPrEx>
          <w:tblCellMar>
            <w:left w:w="108" w:type="dxa"/>
            <w:right w:w="108" w:type="dxa"/>
          </w:tblCellMar>
        </w:tblPrEx>
        <w:tc>
          <w:tcPr>
            <w:tcW w:w="3119" w:type="dxa"/>
          </w:tcPr>
          <w:p w14:paraId="3D18E79C" w14:textId="77777777" w:rsidR="00D545D1" w:rsidRPr="00946E1E" w:rsidRDefault="00D545D1" w:rsidP="00B317C7">
            <w:pPr>
              <w:jc w:val="center"/>
              <w:rPr>
                <w:sz w:val="20"/>
                <w:szCs w:val="20"/>
              </w:rPr>
            </w:pPr>
            <w:r w:rsidRPr="00946E1E">
              <w:rPr>
                <w:color w:val="000000"/>
                <w:sz w:val="20"/>
                <w:szCs w:val="20"/>
              </w:rPr>
              <w:t>Broj studenata koji su u prethodnoj akademskoj godini stekli minimalno 55 ECTS bodova</w:t>
            </w:r>
          </w:p>
        </w:tc>
        <w:tc>
          <w:tcPr>
            <w:tcW w:w="2694" w:type="dxa"/>
            <w:vAlign w:val="center"/>
          </w:tcPr>
          <w:p w14:paraId="7F7A23C9" w14:textId="77777777" w:rsidR="00D545D1" w:rsidRPr="00946E1E" w:rsidRDefault="00D545D1" w:rsidP="00946E1E">
            <w:pPr>
              <w:jc w:val="center"/>
              <w:rPr>
                <w:sz w:val="20"/>
                <w:szCs w:val="20"/>
              </w:rPr>
            </w:pPr>
            <w:r w:rsidRPr="00946E1E">
              <w:rPr>
                <w:sz w:val="20"/>
                <w:szCs w:val="20"/>
              </w:rPr>
              <w:t>Uspješnost studiranja</w:t>
            </w:r>
          </w:p>
        </w:tc>
        <w:tc>
          <w:tcPr>
            <w:tcW w:w="992" w:type="dxa"/>
            <w:vAlign w:val="center"/>
          </w:tcPr>
          <w:p w14:paraId="0BBBC73D" w14:textId="77777777" w:rsidR="00D545D1" w:rsidRPr="00946E1E" w:rsidRDefault="00D545D1" w:rsidP="00946E1E">
            <w:pPr>
              <w:jc w:val="center"/>
              <w:rPr>
                <w:sz w:val="20"/>
                <w:szCs w:val="20"/>
              </w:rPr>
            </w:pPr>
            <w:r w:rsidRPr="00946E1E">
              <w:rPr>
                <w:sz w:val="20"/>
                <w:szCs w:val="20"/>
              </w:rPr>
              <w:t>Broj studenata</w:t>
            </w:r>
          </w:p>
        </w:tc>
        <w:tc>
          <w:tcPr>
            <w:tcW w:w="1276" w:type="dxa"/>
            <w:vAlign w:val="center"/>
          </w:tcPr>
          <w:p w14:paraId="3DD73452" w14:textId="401EAAE4" w:rsidR="00D545D1" w:rsidRPr="00946E1E" w:rsidRDefault="00D545D1" w:rsidP="00946E1E">
            <w:pPr>
              <w:jc w:val="center"/>
              <w:rPr>
                <w:sz w:val="22"/>
                <w:szCs w:val="22"/>
              </w:rPr>
            </w:pPr>
            <w:r w:rsidRPr="00946E1E">
              <w:rPr>
                <w:sz w:val="22"/>
                <w:szCs w:val="22"/>
              </w:rPr>
              <w:t>1419</w:t>
            </w:r>
          </w:p>
        </w:tc>
        <w:tc>
          <w:tcPr>
            <w:tcW w:w="1842" w:type="dxa"/>
            <w:vAlign w:val="center"/>
          </w:tcPr>
          <w:p w14:paraId="03FEFA5F" w14:textId="14645CE4" w:rsidR="00D545D1" w:rsidRPr="00F64E97" w:rsidRDefault="00D545D1" w:rsidP="00946E1E">
            <w:pPr>
              <w:jc w:val="center"/>
              <w:rPr>
                <w:sz w:val="20"/>
                <w:szCs w:val="20"/>
              </w:rPr>
            </w:pPr>
            <w:r w:rsidRPr="00F64E97">
              <w:rPr>
                <w:sz w:val="20"/>
                <w:szCs w:val="20"/>
              </w:rPr>
              <w:t>Ured za preddiplomske i diplomske studije</w:t>
            </w:r>
          </w:p>
        </w:tc>
        <w:tc>
          <w:tcPr>
            <w:tcW w:w="1240" w:type="dxa"/>
            <w:vAlign w:val="center"/>
          </w:tcPr>
          <w:p w14:paraId="67D7B40C" w14:textId="77777777" w:rsidR="00D545D1" w:rsidRPr="00F64E97" w:rsidRDefault="00D545D1" w:rsidP="00946E1E">
            <w:pPr>
              <w:jc w:val="center"/>
            </w:pPr>
            <w:r w:rsidRPr="00F64E97">
              <w:t>1800</w:t>
            </w:r>
          </w:p>
        </w:tc>
        <w:tc>
          <w:tcPr>
            <w:tcW w:w="1241" w:type="dxa"/>
            <w:vAlign w:val="center"/>
          </w:tcPr>
          <w:p w14:paraId="592330A3" w14:textId="77777777" w:rsidR="00D545D1" w:rsidRPr="00F64E97" w:rsidRDefault="00D545D1" w:rsidP="00946E1E">
            <w:pPr>
              <w:jc w:val="center"/>
            </w:pPr>
            <w:r w:rsidRPr="00F64E97">
              <w:t>1850</w:t>
            </w:r>
          </w:p>
        </w:tc>
        <w:tc>
          <w:tcPr>
            <w:tcW w:w="1240" w:type="dxa"/>
            <w:vAlign w:val="center"/>
          </w:tcPr>
          <w:p w14:paraId="360DB5DB" w14:textId="77777777" w:rsidR="00D545D1" w:rsidRPr="00F64E97" w:rsidRDefault="00D545D1" w:rsidP="00946E1E">
            <w:pPr>
              <w:jc w:val="center"/>
            </w:pPr>
            <w:r w:rsidRPr="00F64E97">
              <w:t>1850</w:t>
            </w:r>
          </w:p>
        </w:tc>
        <w:tc>
          <w:tcPr>
            <w:tcW w:w="1241" w:type="dxa"/>
            <w:vAlign w:val="center"/>
          </w:tcPr>
          <w:p w14:paraId="2038E2E4" w14:textId="22AC818E" w:rsidR="00D545D1" w:rsidRPr="00F64E97" w:rsidRDefault="007F2871" w:rsidP="00946E1E">
            <w:pPr>
              <w:jc w:val="center"/>
            </w:pPr>
            <w:r>
              <w:t>1850</w:t>
            </w:r>
          </w:p>
        </w:tc>
      </w:tr>
      <w:tr w:rsidR="00946E1E" w:rsidRPr="00267ABC" w14:paraId="1B1EFCCC" w14:textId="08FC6E29" w:rsidTr="00946E1E">
        <w:tblPrEx>
          <w:tblCellMar>
            <w:left w:w="108" w:type="dxa"/>
            <w:right w:w="108" w:type="dxa"/>
          </w:tblCellMar>
        </w:tblPrEx>
        <w:tc>
          <w:tcPr>
            <w:tcW w:w="3119" w:type="dxa"/>
          </w:tcPr>
          <w:p w14:paraId="5BC9FE9D" w14:textId="77777777" w:rsidR="00D545D1" w:rsidRPr="00946E1E" w:rsidRDefault="00D545D1" w:rsidP="004F3F6A">
            <w:pPr>
              <w:jc w:val="center"/>
              <w:rPr>
                <w:sz w:val="20"/>
                <w:szCs w:val="20"/>
              </w:rPr>
            </w:pPr>
            <w:r w:rsidRPr="00946E1E">
              <w:rPr>
                <w:color w:val="000000"/>
                <w:sz w:val="20"/>
                <w:szCs w:val="20"/>
              </w:rPr>
              <w:t> Omjer broja završenih studenata u akademskoj godini i broja studenata upisanih u prvu godinu te akademske godine</w:t>
            </w:r>
          </w:p>
        </w:tc>
        <w:tc>
          <w:tcPr>
            <w:tcW w:w="2694" w:type="dxa"/>
            <w:vAlign w:val="center"/>
          </w:tcPr>
          <w:p w14:paraId="6F39BBA0" w14:textId="77777777" w:rsidR="00D545D1" w:rsidRPr="00946E1E" w:rsidRDefault="00D545D1" w:rsidP="00946E1E">
            <w:pPr>
              <w:jc w:val="center"/>
              <w:rPr>
                <w:sz w:val="20"/>
                <w:szCs w:val="20"/>
              </w:rPr>
            </w:pPr>
            <w:r w:rsidRPr="00946E1E">
              <w:rPr>
                <w:sz w:val="20"/>
                <w:szCs w:val="20"/>
              </w:rPr>
              <w:t>Završnost studija</w:t>
            </w:r>
          </w:p>
        </w:tc>
        <w:tc>
          <w:tcPr>
            <w:tcW w:w="992" w:type="dxa"/>
            <w:vAlign w:val="center"/>
          </w:tcPr>
          <w:p w14:paraId="14DFED3A" w14:textId="77777777" w:rsidR="00D545D1" w:rsidRPr="00946E1E" w:rsidRDefault="00D545D1" w:rsidP="00946E1E">
            <w:pPr>
              <w:jc w:val="center"/>
              <w:rPr>
                <w:sz w:val="20"/>
                <w:szCs w:val="20"/>
              </w:rPr>
            </w:pPr>
            <w:r w:rsidRPr="00946E1E">
              <w:rPr>
                <w:sz w:val="20"/>
                <w:szCs w:val="20"/>
              </w:rPr>
              <w:t>Omjer</w:t>
            </w:r>
          </w:p>
        </w:tc>
        <w:tc>
          <w:tcPr>
            <w:tcW w:w="1276" w:type="dxa"/>
            <w:vAlign w:val="center"/>
          </w:tcPr>
          <w:p w14:paraId="6D9C8689" w14:textId="77777777" w:rsidR="00D545D1" w:rsidRPr="00946E1E" w:rsidRDefault="00D545D1" w:rsidP="00946E1E">
            <w:pPr>
              <w:jc w:val="center"/>
              <w:rPr>
                <w:sz w:val="22"/>
                <w:szCs w:val="22"/>
              </w:rPr>
            </w:pPr>
            <w:r w:rsidRPr="00946E1E">
              <w:rPr>
                <w:sz w:val="22"/>
                <w:szCs w:val="22"/>
              </w:rPr>
              <w:t>0,66</w:t>
            </w:r>
          </w:p>
        </w:tc>
        <w:tc>
          <w:tcPr>
            <w:tcW w:w="1842" w:type="dxa"/>
            <w:vAlign w:val="center"/>
          </w:tcPr>
          <w:p w14:paraId="28E22604" w14:textId="0B11563E" w:rsidR="00D545D1" w:rsidRPr="006A7ADF" w:rsidRDefault="00D545D1" w:rsidP="00946E1E">
            <w:pPr>
              <w:jc w:val="center"/>
            </w:pPr>
            <w:r w:rsidRPr="006A7ADF">
              <w:rPr>
                <w:sz w:val="20"/>
                <w:szCs w:val="20"/>
              </w:rPr>
              <w:t>Ured za preddiplomske i diplomske studije</w:t>
            </w:r>
          </w:p>
        </w:tc>
        <w:tc>
          <w:tcPr>
            <w:tcW w:w="1240" w:type="dxa"/>
            <w:vAlign w:val="center"/>
          </w:tcPr>
          <w:p w14:paraId="06D91ED4" w14:textId="77777777" w:rsidR="00D545D1" w:rsidRPr="006A7ADF" w:rsidRDefault="00D545D1" w:rsidP="00946E1E">
            <w:pPr>
              <w:jc w:val="center"/>
            </w:pPr>
            <w:r w:rsidRPr="006A7ADF">
              <w:t>0,70</w:t>
            </w:r>
          </w:p>
        </w:tc>
        <w:tc>
          <w:tcPr>
            <w:tcW w:w="1241" w:type="dxa"/>
            <w:vAlign w:val="center"/>
          </w:tcPr>
          <w:p w14:paraId="52806768" w14:textId="77777777" w:rsidR="00D545D1" w:rsidRPr="006A7ADF" w:rsidRDefault="00D545D1" w:rsidP="00946E1E">
            <w:pPr>
              <w:jc w:val="center"/>
            </w:pPr>
            <w:r w:rsidRPr="006A7ADF">
              <w:t>0,75</w:t>
            </w:r>
          </w:p>
        </w:tc>
        <w:tc>
          <w:tcPr>
            <w:tcW w:w="1240" w:type="dxa"/>
            <w:vAlign w:val="center"/>
          </w:tcPr>
          <w:p w14:paraId="230BEA0F" w14:textId="77777777" w:rsidR="00D545D1" w:rsidRPr="006A7ADF" w:rsidRDefault="00D545D1" w:rsidP="00946E1E">
            <w:pPr>
              <w:jc w:val="center"/>
            </w:pPr>
            <w:r w:rsidRPr="006A7ADF">
              <w:t>0,75</w:t>
            </w:r>
          </w:p>
        </w:tc>
        <w:tc>
          <w:tcPr>
            <w:tcW w:w="1241" w:type="dxa"/>
            <w:vAlign w:val="center"/>
          </w:tcPr>
          <w:p w14:paraId="571ADCAE" w14:textId="5F86FA7D" w:rsidR="00D545D1" w:rsidRPr="006A7ADF" w:rsidRDefault="007F2871" w:rsidP="00946E1E">
            <w:pPr>
              <w:jc w:val="center"/>
            </w:pPr>
            <w:r>
              <w:t>0,75</w:t>
            </w:r>
          </w:p>
        </w:tc>
      </w:tr>
      <w:tr w:rsidR="00946E1E" w:rsidRPr="00267ABC" w14:paraId="511C92E8" w14:textId="7D2A522E" w:rsidTr="00946E1E">
        <w:tblPrEx>
          <w:tblCellMar>
            <w:left w:w="108" w:type="dxa"/>
            <w:right w:w="108" w:type="dxa"/>
          </w:tblCellMar>
        </w:tblPrEx>
        <w:tc>
          <w:tcPr>
            <w:tcW w:w="3119" w:type="dxa"/>
          </w:tcPr>
          <w:p w14:paraId="0ED4CC32" w14:textId="77777777" w:rsidR="00D545D1" w:rsidRPr="00946E1E" w:rsidRDefault="00D545D1" w:rsidP="004F3F6A">
            <w:pPr>
              <w:jc w:val="center"/>
              <w:rPr>
                <w:color w:val="000000"/>
                <w:sz w:val="20"/>
                <w:szCs w:val="20"/>
              </w:rPr>
            </w:pPr>
            <w:r w:rsidRPr="00946E1E">
              <w:rPr>
                <w:color w:val="000000"/>
                <w:sz w:val="20"/>
                <w:szCs w:val="20"/>
              </w:rPr>
              <w:t xml:space="preserve">Broj radova objavljenih u časopisima uvedenim u </w:t>
            </w:r>
          </w:p>
          <w:p w14:paraId="14AA427A" w14:textId="77777777" w:rsidR="00D545D1" w:rsidRPr="00946E1E" w:rsidRDefault="00D545D1" w:rsidP="004F3F6A">
            <w:pPr>
              <w:jc w:val="center"/>
              <w:rPr>
                <w:color w:val="000000"/>
                <w:sz w:val="20"/>
                <w:szCs w:val="20"/>
              </w:rPr>
            </w:pPr>
            <w:r w:rsidRPr="00946E1E">
              <w:rPr>
                <w:color w:val="000000"/>
                <w:sz w:val="20"/>
                <w:szCs w:val="20"/>
              </w:rPr>
              <w:t xml:space="preserve">-bazi Web </w:t>
            </w:r>
            <w:proofErr w:type="spellStart"/>
            <w:r w:rsidRPr="00946E1E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946E1E">
              <w:rPr>
                <w:color w:val="000000"/>
                <w:sz w:val="20"/>
                <w:szCs w:val="20"/>
              </w:rPr>
              <w:t xml:space="preserve"> Science za STEM područja znanosti, </w:t>
            </w:r>
          </w:p>
          <w:p w14:paraId="62C51185" w14:textId="77777777" w:rsidR="00D545D1" w:rsidRPr="00946E1E" w:rsidRDefault="00D545D1" w:rsidP="004F3F6A">
            <w:pPr>
              <w:jc w:val="center"/>
              <w:rPr>
                <w:sz w:val="20"/>
                <w:szCs w:val="20"/>
              </w:rPr>
            </w:pPr>
            <w:r w:rsidRPr="00946E1E">
              <w:rPr>
                <w:color w:val="000000"/>
                <w:sz w:val="20"/>
                <w:szCs w:val="20"/>
              </w:rPr>
              <w:t xml:space="preserve">- broj radova objavljenih u časopisima uvedenim u bazu Web </w:t>
            </w:r>
            <w:proofErr w:type="spellStart"/>
            <w:r w:rsidRPr="00946E1E">
              <w:rPr>
                <w:color w:val="000000"/>
                <w:sz w:val="20"/>
                <w:szCs w:val="20"/>
              </w:rPr>
              <w:t>of</w:t>
            </w:r>
            <w:proofErr w:type="spellEnd"/>
            <w:r w:rsidRPr="00946E1E">
              <w:rPr>
                <w:color w:val="000000"/>
                <w:sz w:val="20"/>
                <w:szCs w:val="20"/>
              </w:rPr>
              <w:t xml:space="preserve"> Science i bazu SCOPUS za društveno, humanističko i interdisciplinarno područje znanosti i umjetnosti (objavljenih tijekom jedne godine)</w:t>
            </w:r>
          </w:p>
        </w:tc>
        <w:tc>
          <w:tcPr>
            <w:tcW w:w="2694" w:type="dxa"/>
            <w:vAlign w:val="center"/>
          </w:tcPr>
          <w:p w14:paraId="3D3DF4EE" w14:textId="77777777" w:rsidR="00D545D1" w:rsidRPr="00946E1E" w:rsidRDefault="00D545D1" w:rsidP="00946E1E">
            <w:pPr>
              <w:jc w:val="center"/>
              <w:rPr>
                <w:sz w:val="20"/>
                <w:szCs w:val="20"/>
              </w:rPr>
            </w:pPr>
            <w:r w:rsidRPr="00946E1E">
              <w:rPr>
                <w:sz w:val="20"/>
                <w:szCs w:val="20"/>
              </w:rPr>
              <w:t>Znanstvena produktivnost</w:t>
            </w:r>
          </w:p>
        </w:tc>
        <w:tc>
          <w:tcPr>
            <w:tcW w:w="992" w:type="dxa"/>
            <w:vAlign w:val="center"/>
          </w:tcPr>
          <w:p w14:paraId="0CEA3198" w14:textId="77777777" w:rsidR="00D545D1" w:rsidRPr="00946E1E" w:rsidRDefault="00D545D1" w:rsidP="00946E1E">
            <w:pPr>
              <w:jc w:val="center"/>
              <w:rPr>
                <w:sz w:val="20"/>
                <w:szCs w:val="20"/>
              </w:rPr>
            </w:pPr>
            <w:r w:rsidRPr="00946E1E">
              <w:rPr>
                <w:sz w:val="20"/>
                <w:szCs w:val="20"/>
              </w:rPr>
              <w:t>Broj radova</w:t>
            </w:r>
          </w:p>
        </w:tc>
        <w:tc>
          <w:tcPr>
            <w:tcW w:w="1276" w:type="dxa"/>
            <w:vAlign w:val="center"/>
          </w:tcPr>
          <w:p w14:paraId="0F7D539D" w14:textId="77777777" w:rsidR="00D545D1" w:rsidRPr="00946E1E" w:rsidRDefault="00D545D1" w:rsidP="00946E1E">
            <w:pPr>
              <w:jc w:val="center"/>
              <w:rPr>
                <w:sz w:val="22"/>
                <w:szCs w:val="22"/>
              </w:rPr>
            </w:pPr>
            <w:r w:rsidRPr="00946E1E">
              <w:rPr>
                <w:sz w:val="22"/>
                <w:szCs w:val="22"/>
              </w:rPr>
              <w:t>110</w:t>
            </w:r>
          </w:p>
          <w:p w14:paraId="55FD54C6" w14:textId="77777777" w:rsidR="00D545D1" w:rsidRPr="00946E1E" w:rsidRDefault="00D545D1" w:rsidP="00946E1E">
            <w:pPr>
              <w:jc w:val="center"/>
              <w:rPr>
                <w:sz w:val="22"/>
                <w:szCs w:val="22"/>
              </w:rPr>
            </w:pPr>
            <w:r w:rsidRPr="00946E1E">
              <w:rPr>
                <w:sz w:val="22"/>
                <w:szCs w:val="22"/>
              </w:rPr>
              <w:t>230</w:t>
            </w:r>
          </w:p>
          <w:p w14:paraId="72AA063F" w14:textId="77777777" w:rsidR="00D545D1" w:rsidRPr="00946E1E" w:rsidRDefault="00D545D1" w:rsidP="00946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FBE8250" w14:textId="77777777" w:rsidR="00D545D1" w:rsidRPr="006A7ADF" w:rsidRDefault="00D545D1" w:rsidP="00946E1E">
            <w:pPr>
              <w:jc w:val="center"/>
              <w:rPr>
                <w:sz w:val="18"/>
                <w:szCs w:val="18"/>
              </w:rPr>
            </w:pPr>
            <w:r w:rsidRPr="006A7ADF">
              <w:rPr>
                <w:sz w:val="18"/>
                <w:szCs w:val="18"/>
              </w:rPr>
              <w:t>Sveučilišna knjižnica</w:t>
            </w:r>
          </w:p>
        </w:tc>
        <w:tc>
          <w:tcPr>
            <w:tcW w:w="1240" w:type="dxa"/>
            <w:vAlign w:val="center"/>
          </w:tcPr>
          <w:p w14:paraId="4A9A38C3" w14:textId="77777777" w:rsidR="00D545D1" w:rsidRPr="006A7ADF" w:rsidRDefault="00D545D1" w:rsidP="00946E1E">
            <w:pPr>
              <w:jc w:val="center"/>
            </w:pPr>
            <w:r w:rsidRPr="006A7ADF">
              <w:t>120</w:t>
            </w:r>
          </w:p>
          <w:p w14:paraId="19807ADE" w14:textId="77777777" w:rsidR="00D545D1" w:rsidRPr="006A7ADF" w:rsidRDefault="00D545D1" w:rsidP="00946E1E">
            <w:pPr>
              <w:jc w:val="center"/>
            </w:pPr>
            <w:r w:rsidRPr="006A7ADF">
              <w:t>250</w:t>
            </w:r>
          </w:p>
          <w:p w14:paraId="70F64AF2" w14:textId="77777777" w:rsidR="00D545D1" w:rsidRPr="006A7ADF" w:rsidRDefault="00D545D1" w:rsidP="00946E1E">
            <w:pPr>
              <w:jc w:val="center"/>
            </w:pPr>
          </w:p>
        </w:tc>
        <w:tc>
          <w:tcPr>
            <w:tcW w:w="1241" w:type="dxa"/>
            <w:vAlign w:val="center"/>
          </w:tcPr>
          <w:p w14:paraId="33A61DE0" w14:textId="77777777" w:rsidR="00D545D1" w:rsidRPr="006A7ADF" w:rsidRDefault="00D545D1" w:rsidP="00946E1E">
            <w:pPr>
              <w:jc w:val="center"/>
            </w:pPr>
            <w:r w:rsidRPr="006A7ADF">
              <w:t>130</w:t>
            </w:r>
          </w:p>
          <w:p w14:paraId="06D4ECE0" w14:textId="77777777" w:rsidR="00D545D1" w:rsidRPr="006A7ADF" w:rsidRDefault="00D545D1" w:rsidP="00946E1E">
            <w:pPr>
              <w:jc w:val="center"/>
            </w:pPr>
            <w:r w:rsidRPr="006A7ADF">
              <w:t>260</w:t>
            </w:r>
          </w:p>
          <w:p w14:paraId="31900054" w14:textId="77777777" w:rsidR="00D545D1" w:rsidRPr="006A7ADF" w:rsidRDefault="00D545D1" w:rsidP="00946E1E">
            <w:pPr>
              <w:jc w:val="center"/>
            </w:pPr>
          </w:p>
        </w:tc>
        <w:tc>
          <w:tcPr>
            <w:tcW w:w="1240" w:type="dxa"/>
            <w:vAlign w:val="center"/>
          </w:tcPr>
          <w:p w14:paraId="7C695DC5" w14:textId="77777777" w:rsidR="00D545D1" w:rsidRPr="006A7ADF" w:rsidRDefault="00D545D1" w:rsidP="00946E1E">
            <w:pPr>
              <w:jc w:val="center"/>
            </w:pPr>
            <w:r w:rsidRPr="006A7ADF">
              <w:t>140</w:t>
            </w:r>
          </w:p>
          <w:p w14:paraId="713F44CD" w14:textId="77777777" w:rsidR="00D545D1" w:rsidRPr="006A7ADF" w:rsidRDefault="00D545D1" w:rsidP="00946E1E">
            <w:pPr>
              <w:jc w:val="center"/>
            </w:pPr>
            <w:r w:rsidRPr="006A7ADF">
              <w:t>275</w:t>
            </w:r>
          </w:p>
          <w:p w14:paraId="233F5E97" w14:textId="77777777" w:rsidR="00D545D1" w:rsidRPr="006A7ADF" w:rsidRDefault="00D545D1" w:rsidP="00946E1E">
            <w:pPr>
              <w:jc w:val="center"/>
            </w:pPr>
          </w:p>
        </w:tc>
        <w:tc>
          <w:tcPr>
            <w:tcW w:w="1241" w:type="dxa"/>
            <w:vAlign w:val="center"/>
          </w:tcPr>
          <w:p w14:paraId="2E72CE2F" w14:textId="1A80F061" w:rsidR="00D545D1" w:rsidRDefault="00604A9B" w:rsidP="00946E1E">
            <w:pPr>
              <w:jc w:val="center"/>
            </w:pPr>
            <w:r>
              <w:t>1</w:t>
            </w:r>
            <w:r w:rsidR="00FC5238">
              <w:t>50</w:t>
            </w:r>
          </w:p>
          <w:p w14:paraId="5B9FB2BC" w14:textId="6F472169" w:rsidR="00604A9B" w:rsidRPr="006A7ADF" w:rsidRDefault="00604A9B" w:rsidP="00946E1E">
            <w:pPr>
              <w:jc w:val="center"/>
            </w:pPr>
            <w:r>
              <w:t>2</w:t>
            </w:r>
            <w:r w:rsidR="00FC5238">
              <w:t>90</w:t>
            </w:r>
          </w:p>
        </w:tc>
      </w:tr>
      <w:tr w:rsidR="00946E1E" w:rsidRPr="00742FDC" w14:paraId="11AD841E" w14:textId="0891444C" w:rsidTr="00946E1E">
        <w:tblPrEx>
          <w:tblCellMar>
            <w:left w:w="108" w:type="dxa"/>
            <w:right w:w="108" w:type="dxa"/>
          </w:tblCellMar>
        </w:tblPrEx>
        <w:tc>
          <w:tcPr>
            <w:tcW w:w="3119" w:type="dxa"/>
          </w:tcPr>
          <w:p w14:paraId="503CB622" w14:textId="77777777" w:rsidR="00D545D1" w:rsidRPr="00946E1E" w:rsidRDefault="00D545D1" w:rsidP="004F3F6A">
            <w:pPr>
              <w:jc w:val="center"/>
              <w:rPr>
                <w:color w:val="000000"/>
                <w:sz w:val="22"/>
                <w:szCs w:val="22"/>
              </w:rPr>
            </w:pPr>
            <w:r w:rsidRPr="00946E1E">
              <w:rPr>
                <w:color w:val="000000"/>
                <w:sz w:val="22"/>
                <w:szCs w:val="22"/>
              </w:rPr>
              <w:t>Broj aktivnosti popularizacije znanosti</w:t>
            </w:r>
          </w:p>
        </w:tc>
        <w:tc>
          <w:tcPr>
            <w:tcW w:w="2694" w:type="dxa"/>
            <w:vAlign w:val="center"/>
          </w:tcPr>
          <w:p w14:paraId="442406C0" w14:textId="77777777" w:rsidR="00D545D1" w:rsidRPr="00946E1E" w:rsidRDefault="00D545D1" w:rsidP="00946E1E">
            <w:pPr>
              <w:jc w:val="center"/>
              <w:rPr>
                <w:sz w:val="20"/>
                <w:szCs w:val="20"/>
              </w:rPr>
            </w:pPr>
            <w:r w:rsidRPr="00946E1E">
              <w:rPr>
                <w:sz w:val="20"/>
                <w:szCs w:val="20"/>
              </w:rPr>
              <w:t>Broj aktivnosti u kojima su sudjelovali zaposlenici Sveučilišta a odnosi se na popularizaciju znanosti</w:t>
            </w:r>
          </w:p>
        </w:tc>
        <w:tc>
          <w:tcPr>
            <w:tcW w:w="992" w:type="dxa"/>
            <w:vAlign w:val="center"/>
          </w:tcPr>
          <w:p w14:paraId="3523C9C5" w14:textId="77777777" w:rsidR="00D545D1" w:rsidRPr="00946E1E" w:rsidRDefault="00D545D1" w:rsidP="00946E1E">
            <w:pPr>
              <w:jc w:val="center"/>
              <w:rPr>
                <w:sz w:val="20"/>
                <w:szCs w:val="20"/>
              </w:rPr>
            </w:pPr>
            <w:r w:rsidRPr="00946E1E">
              <w:rPr>
                <w:sz w:val="20"/>
                <w:szCs w:val="20"/>
              </w:rPr>
              <w:t>Broj</w:t>
            </w:r>
          </w:p>
        </w:tc>
        <w:tc>
          <w:tcPr>
            <w:tcW w:w="1276" w:type="dxa"/>
            <w:vAlign w:val="center"/>
          </w:tcPr>
          <w:p w14:paraId="39005220" w14:textId="752B5A55" w:rsidR="00D545D1" w:rsidRPr="00946E1E" w:rsidRDefault="00D545D1" w:rsidP="00946E1E">
            <w:pPr>
              <w:jc w:val="center"/>
              <w:rPr>
                <w:sz w:val="22"/>
                <w:szCs w:val="22"/>
              </w:rPr>
            </w:pPr>
            <w:r w:rsidRPr="00946E1E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vAlign w:val="center"/>
          </w:tcPr>
          <w:p w14:paraId="5C5B5B02" w14:textId="77777777" w:rsidR="00D545D1" w:rsidRPr="006A7ADF" w:rsidRDefault="00D545D1" w:rsidP="00946E1E">
            <w:pPr>
              <w:jc w:val="center"/>
              <w:rPr>
                <w:sz w:val="20"/>
                <w:szCs w:val="20"/>
              </w:rPr>
            </w:pPr>
            <w:r w:rsidRPr="006A7ADF">
              <w:rPr>
                <w:sz w:val="20"/>
                <w:szCs w:val="20"/>
              </w:rPr>
              <w:t>Centar za projekte, znanost i transfer tehnologija</w:t>
            </w:r>
          </w:p>
        </w:tc>
        <w:tc>
          <w:tcPr>
            <w:tcW w:w="1240" w:type="dxa"/>
            <w:vAlign w:val="center"/>
          </w:tcPr>
          <w:p w14:paraId="37BF3D36" w14:textId="2E8D1232" w:rsidR="00D545D1" w:rsidRPr="006A7ADF" w:rsidRDefault="00D545D1" w:rsidP="00946E1E">
            <w:pPr>
              <w:jc w:val="center"/>
            </w:pPr>
            <w:r w:rsidRPr="006A7ADF">
              <w:t>250</w:t>
            </w:r>
          </w:p>
        </w:tc>
        <w:tc>
          <w:tcPr>
            <w:tcW w:w="1241" w:type="dxa"/>
            <w:vAlign w:val="center"/>
          </w:tcPr>
          <w:p w14:paraId="3E9C0028" w14:textId="641ACB30" w:rsidR="00D545D1" w:rsidRPr="006A7ADF" w:rsidRDefault="00D545D1" w:rsidP="00946E1E">
            <w:pPr>
              <w:jc w:val="center"/>
            </w:pPr>
            <w:r w:rsidRPr="006A7ADF">
              <w:t>260</w:t>
            </w:r>
          </w:p>
        </w:tc>
        <w:tc>
          <w:tcPr>
            <w:tcW w:w="1240" w:type="dxa"/>
            <w:vAlign w:val="center"/>
          </w:tcPr>
          <w:p w14:paraId="01BED993" w14:textId="6F65CC55" w:rsidR="00D545D1" w:rsidRPr="00742FDC" w:rsidRDefault="00D545D1" w:rsidP="00946E1E">
            <w:pPr>
              <w:jc w:val="center"/>
            </w:pPr>
            <w:r w:rsidRPr="006A7ADF">
              <w:t>280</w:t>
            </w:r>
          </w:p>
        </w:tc>
        <w:tc>
          <w:tcPr>
            <w:tcW w:w="1241" w:type="dxa"/>
            <w:vAlign w:val="center"/>
          </w:tcPr>
          <w:p w14:paraId="47F5C9F6" w14:textId="30C45FC2" w:rsidR="00D545D1" w:rsidRPr="006A7ADF" w:rsidRDefault="00FC5238" w:rsidP="00946E1E">
            <w:pPr>
              <w:jc w:val="center"/>
            </w:pPr>
            <w:r>
              <w:t>280</w:t>
            </w:r>
          </w:p>
        </w:tc>
      </w:tr>
    </w:tbl>
    <w:p w14:paraId="5F9CA93D" w14:textId="77777777" w:rsidR="00946E1E" w:rsidRDefault="00946E1E" w:rsidP="00C51C46">
      <w:pPr>
        <w:jc w:val="both"/>
        <w:sectPr w:rsidR="00946E1E" w:rsidSect="00946E1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703C7B3" w14:textId="77777777" w:rsidR="00CE4907" w:rsidRPr="00742FDC" w:rsidRDefault="00CE4907" w:rsidP="00C51C46">
      <w:pPr>
        <w:jc w:val="both"/>
      </w:pPr>
    </w:p>
    <w:p w14:paraId="67111B75" w14:textId="77777777" w:rsidR="00C51C46" w:rsidRPr="00742FDC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t xml:space="preserve">A621038 Programi vježbaonica visokih učilišta </w:t>
      </w:r>
    </w:p>
    <w:p w14:paraId="1657340B" w14:textId="77777777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>Zakonske i druge pravne osnove</w:t>
      </w:r>
    </w:p>
    <w:p w14:paraId="2A7449FD" w14:textId="77777777" w:rsidR="00C51C46" w:rsidRPr="00742FDC" w:rsidRDefault="00C51C46" w:rsidP="00C51C46">
      <w:pPr>
        <w:jc w:val="both"/>
        <w:rPr>
          <w:i/>
        </w:rPr>
      </w:pPr>
    </w:p>
    <w:p w14:paraId="4A472708" w14:textId="77777777" w:rsidR="002F0F88" w:rsidRPr="00742FDC" w:rsidRDefault="002F0F88" w:rsidP="002F0F8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br. 123/03, 198/03, 105/04, 174/04, 02/07, 46/07, 45/09, 63/11, 94/13, 139/13, 101/14, 60/15, 131/17)</w:t>
      </w:r>
    </w:p>
    <w:p w14:paraId="26B1399F" w14:textId="77777777" w:rsidR="006D119D" w:rsidRPr="00742FDC" w:rsidRDefault="006D119D" w:rsidP="006D119D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119/22,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snazi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od 22.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listopada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2022.)</w:t>
      </w:r>
    </w:p>
    <w:p w14:paraId="77FC48D3" w14:textId="77777777" w:rsidR="002F0F88" w:rsidRPr="00742FDC" w:rsidRDefault="002F0F88" w:rsidP="002F0F8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Pravilnik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sustavu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osiguravanju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unapređenja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kvalitete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Sveučilišta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Zadru</w:t>
      </w:r>
      <w:proofErr w:type="spellEnd"/>
    </w:p>
    <w:p w14:paraId="2482AC1B" w14:textId="77777777" w:rsidR="002F0F88" w:rsidRPr="00742FDC" w:rsidRDefault="002F0F88" w:rsidP="002F0F8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Pravilnici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Sveučilišta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Zadru</w:t>
      </w:r>
      <w:proofErr w:type="spellEnd"/>
    </w:p>
    <w:p w14:paraId="44115F8D" w14:textId="77777777" w:rsidR="00C51C46" w:rsidRPr="00742FDC" w:rsidRDefault="00C51C46" w:rsidP="00DA2032">
      <w:pPr>
        <w:jc w:val="both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1231"/>
        <w:gridCol w:w="1211"/>
        <w:gridCol w:w="1211"/>
        <w:gridCol w:w="1210"/>
        <w:gridCol w:w="1211"/>
        <w:gridCol w:w="1215"/>
      </w:tblGrid>
      <w:tr w:rsidR="00BF3452" w:rsidRPr="00742FDC" w14:paraId="352D357F" w14:textId="77777777" w:rsidTr="00131B25">
        <w:tc>
          <w:tcPr>
            <w:tcW w:w="1773" w:type="dxa"/>
            <w:shd w:val="clear" w:color="auto" w:fill="D0CECE" w:themeFill="background2" w:themeFillShade="E6"/>
          </w:tcPr>
          <w:p w14:paraId="698B7298" w14:textId="77777777" w:rsidR="00BF3452" w:rsidRPr="00742FDC" w:rsidRDefault="00BF3452" w:rsidP="00BF3452">
            <w:pPr>
              <w:jc w:val="both"/>
            </w:pPr>
          </w:p>
          <w:p w14:paraId="25B83146" w14:textId="77777777" w:rsidR="00BF3452" w:rsidRPr="00742FDC" w:rsidRDefault="00BF3452" w:rsidP="00BF3452">
            <w:pPr>
              <w:jc w:val="both"/>
            </w:pPr>
          </w:p>
        </w:tc>
        <w:tc>
          <w:tcPr>
            <w:tcW w:w="1231" w:type="dxa"/>
            <w:shd w:val="clear" w:color="auto" w:fill="D0CECE" w:themeFill="background2" w:themeFillShade="E6"/>
            <w:vAlign w:val="center"/>
          </w:tcPr>
          <w:p w14:paraId="26470E2B" w14:textId="5096098C" w:rsidR="00BF3452" w:rsidRPr="00742FDC" w:rsidRDefault="00BF3452" w:rsidP="00BF3452">
            <w:pPr>
              <w:jc w:val="center"/>
            </w:pPr>
            <w:r w:rsidRPr="00742FDC">
              <w:t>Izvršenje 202</w:t>
            </w:r>
            <w:r>
              <w:t>2</w:t>
            </w:r>
            <w:r w:rsidRPr="00742FDC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0EF742E5" w14:textId="40F67030" w:rsidR="00BF3452" w:rsidRPr="00742FDC" w:rsidRDefault="00BF3452" w:rsidP="00BF3452">
            <w:pPr>
              <w:jc w:val="center"/>
            </w:pPr>
            <w:r w:rsidRPr="00742FDC">
              <w:t>Plan 202</w:t>
            </w:r>
            <w:r>
              <w:t>3</w:t>
            </w:r>
            <w:r w:rsidRPr="00742FDC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3ECDF24E" w14:textId="6A58252F" w:rsidR="00BF3452" w:rsidRPr="00742FDC" w:rsidRDefault="00BF3452" w:rsidP="00BF3452">
            <w:pPr>
              <w:jc w:val="center"/>
            </w:pPr>
            <w:r w:rsidRPr="00742FDC">
              <w:t>Plan 202</w:t>
            </w:r>
            <w:r>
              <w:t>4</w:t>
            </w:r>
            <w:r w:rsidRPr="00742FDC">
              <w:t>.</w:t>
            </w:r>
          </w:p>
        </w:tc>
        <w:tc>
          <w:tcPr>
            <w:tcW w:w="1210" w:type="dxa"/>
            <w:shd w:val="clear" w:color="auto" w:fill="D0CECE" w:themeFill="background2" w:themeFillShade="E6"/>
            <w:vAlign w:val="center"/>
          </w:tcPr>
          <w:p w14:paraId="7DD56D21" w14:textId="13BC18B1" w:rsidR="00BF3452" w:rsidRPr="00742FDC" w:rsidRDefault="00BF3452" w:rsidP="00BF3452">
            <w:pPr>
              <w:jc w:val="center"/>
            </w:pPr>
            <w:r w:rsidRPr="00742FDC">
              <w:t>Plan 202</w:t>
            </w:r>
            <w:r>
              <w:t>5</w:t>
            </w:r>
            <w:r w:rsidRPr="00742FDC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7FC8802C" w14:textId="0E755A69" w:rsidR="00BF3452" w:rsidRPr="00742FDC" w:rsidRDefault="00BF3452" w:rsidP="00BF3452">
            <w:pPr>
              <w:jc w:val="center"/>
            </w:pPr>
            <w:r w:rsidRPr="00742FDC">
              <w:t>Plan 202</w:t>
            </w:r>
            <w:r>
              <w:t>6</w:t>
            </w:r>
            <w:r w:rsidRPr="00742FDC">
              <w:t>.</w:t>
            </w:r>
          </w:p>
        </w:tc>
        <w:tc>
          <w:tcPr>
            <w:tcW w:w="1215" w:type="dxa"/>
            <w:shd w:val="clear" w:color="auto" w:fill="D0CECE" w:themeFill="background2" w:themeFillShade="E6"/>
            <w:vAlign w:val="center"/>
          </w:tcPr>
          <w:p w14:paraId="49EA1B7C" w14:textId="4F8E8DAF" w:rsidR="00BF3452" w:rsidRPr="00742FDC" w:rsidRDefault="00BF3452" w:rsidP="00BF3452">
            <w:pPr>
              <w:jc w:val="center"/>
            </w:pPr>
            <w:r w:rsidRPr="00742FDC">
              <w:t>Indeks 2</w:t>
            </w:r>
            <w:r>
              <w:t>4</w:t>
            </w:r>
            <w:r w:rsidRPr="00742FDC">
              <w:t>./2</w:t>
            </w:r>
            <w:r>
              <w:t>3</w:t>
            </w:r>
            <w:r w:rsidRPr="00742FDC">
              <w:t>.</w:t>
            </w:r>
          </w:p>
        </w:tc>
      </w:tr>
      <w:tr w:rsidR="00907D3C" w:rsidRPr="00742FDC" w14:paraId="766CB6A3" w14:textId="77777777" w:rsidTr="008F2C60">
        <w:tc>
          <w:tcPr>
            <w:tcW w:w="1773" w:type="dxa"/>
          </w:tcPr>
          <w:p w14:paraId="226A0DA0" w14:textId="77777777" w:rsidR="00907D3C" w:rsidRPr="00742FDC" w:rsidRDefault="00907D3C" w:rsidP="00907D3C">
            <w:r w:rsidRPr="00742FDC">
              <w:t>A621038</w:t>
            </w:r>
          </w:p>
          <w:p w14:paraId="59996759" w14:textId="77777777" w:rsidR="00907D3C" w:rsidRPr="00742FDC" w:rsidRDefault="00907D3C" w:rsidP="00907D3C">
            <w:r w:rsidRPr="00742FDC">
              <w:t>Programi vježbaonica visokih učilišta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D1EB252" w14:textId="0D4E7452" w:rsidR="00907D3C" w:rsidRPr="00742FDC" w:rsidRDefault="00907D3C" w:rsidP="00401A66">
            <w:pPr>
              <w:jc w:val="both"/>
            </w:pPr>
            <w:r w:rsidRPr="00401A66">
              <w:t>101.497</w:t>
            </w:r>
          </w:p>
        </w:tc>
        <w:tc>
          <w:tcPr>
            <w:tcW w:w="1211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DABF0B2" w14:textId="15D12A7C" w:rsidR="00907D3C" w:rsidRPr="00742FDC" w:rsidRDefault="00907D3C" w:rsidP="00401A66">
            <w:pPr>
              <w:jc w:val="both"/>
            </w:pPr>
            <w:r w:rsidRPr="00401A66">
              <w:t>67.266</w:t>
            </w:r>
          </w:p>
        </w:tc>
        <w:tc>
          <w:tcPr>
            <w:tcW w:w="1211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83DAEB6" w14:textId="14578F79" w:rsidR="00907D3C" w:rsidRPr="00742FDC" w:rsidRDefault="00907D3C" w:rsidP="00401A66">
            <w:pPr>
              <w:jc w:val="both"/>
            </w:pPr>
            <w:r w:rsidRPr="00401A66">
              <w:t>76.510</w:t>
            </w:r>
          </w:p>
        </w:tc>
        <w:tc>
          <w:tcPr>
            <w:tcW w:w="121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16451FC" w14:textId="7E27BFD0" w:rsidR="00907D3C" w:rsidRPr="00742FDC" w:rsidRDefault="00907D3C" w:rsidP="00401A66">
            <w:pPr>
              <w:jc w:val="both"/>
            </w:pPr>
            <w:r w:rsidRPr="00401A66">
              <w:t>76.510</w:t>
            </w:r>
          </w:p>
        </w:tc>
        <w:tc>
          <w:tcPr>
            <w:tcW w:w="1211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0AA1089" w14:textId="55F68ADE" w:rsidR="00907D3C" w:rsidRPr="00742FDC" w:rsidRDefault="00907D3C" w:rsidP="00401A66">
            <w:pPr>
              <w:jc w:val="both"/>
            </w:pPr>
            <w:r w:rsidRPr="00401A66">
              <w:t>76.510</w:t>
            </w:r>
          </w:p>
        </w:tc>
        <w:tc>
          <w:tcPr>
            <w:tcW w:w="1215" w:type="dxa"/>
          </w:tcPr>
          <w:p w14:paraId="0F8214AB" w14:textId="77777777" w:rsidR="00907D3C" w:rsidRDefault="00907D3C" w:rsidP="00907D3C">
            <w:pPr>
              <w:jc w:val="center"/>
            </w:pPr>
          </w:p>
          <w:p w14:paraId="6748FF08" w14:textId="0C5FAE61" w:rsidR="00907D3C" w:rsidRPr="00742FDC" w:rsidRDefault="00907D3C" w:rsidP="00907D3C">
            <w:pPr>
              <w:jc w:val="center"/>
            </w:pPr>
            <w:r>
              <w:t>114</w:t>
            </w:r>
          </w:p>
        </w:tc>
      </w:tr>
    </w:tbl>
    <w:p w14:paraId="43A77829" w14:textId="77777777" w:rsidR="00C51C46" w:rsidRPr="00742FDC" w:rsidRDefault="00C51C46" w:rsidP="00C51C46">
      <w:pPr>
        <w:jc w:val="both"/>
        <w:rPr>
          <w:i/>
        </w:rPr>
      </w:pPr>
    </w:p>
    <w:p w14:paraId="0AB99AEF" w14:textId="77777777" w:rsidR="00C51C46" w:rsidRPr="00567314" w:rsidRDefault="00C51C46" w:rsidP="00C51C46">
      <w:pPr>
        <w:jc w:val="both"/>
        <w:rPr>
          <w:i/>
        </w:rPr>
      </w:pPr>
      <w:r w:rsidRPr="00567314">
        <w:rPr>
          <w:i/>
        </w:rPr>
        <w:t xml:space="preserve">Ova aktivnost provodi se svake godine.  </w:t>
      </w:r>
    </w:p>
    <w:p w14:paraId="0D7974BB" w14:textId="619D1D35" w:rsidR="00C51C46" w:rsidRPr="00567314" w:rsidRDefault="00C51C46" w:rsidP="00C51C46">
      <w:pPr>
        <w:jc w:val="both"/>
        <w:rPr>
          <w:i/>
        </w:rPr>
      </w:pPr>
      <w:r w:rsidRPr="00567314">
        <w:rPr>
          <w:i/>
        </w:rPr>
        <w:t>U razdoblju 202</w:t>
      </w:r>
      <w:r w:rsidR="00907D3C">
        <w:rPr>
          <w:i/>
        </w:rPr>
        <w:t>4</w:t>
      </w:r>
      <w:r w:rsidRPr="00567314">
        <w:rPr>
          <w:i/>
        </w:rPr>
        <w:t>. – 202</w:t>
      </w:r>
      <w:r w:rsidR="00907D3C">
        <w:rPr>
          <w:i/>
        </w:rPr>
        <w:t>6</w:t>
      </w:r>
      <w:r w:rsidRPr="00567314">
        <w:rPr>
          <w:i/>
        </w:rPr>
        <w:t xml:space="preserve">. očekuje se </w:t>
      </w:r>
      <w:r w:rsidR="002001C9" w:rsidRPr="00567314">
        <w:rPr>
          <w:i/>
        </w:rPr>
        <w:t xml:space="preserve">blago </w:t>
      </w:r>
      <w:r w:rsidRPr="00567314">
        <w:rPr>
          <w:i/>
        </w:rPr>
        <w:t xml:space="preserve">povećanje opsega </w:t>
      </w:r>
      <w:proofErr w:type="spellStart"/>
      <w:r w:rsidRPr="00567314">
        <w:rPr>
          <w:i/>
        </w:rPr>
        <w:t>vježbaoničkog</w:t>
      </w:r>
      <w:proofErr w:type="spellEnd"/>
      <w:r w:rsidRPr="00567314">
        <w:rPr>
          <w:i/>
        </w:rPr>
        <w:t xml:space="preserve"> rada sukladno ciljevima povećanja udjela </w:t>
      </w:r>
      <w:proofErr w:type="spellStart"/>
      <w:r w:rsidRPr="00567314">
        <w:rPr>
          <w:i/>
        </w:rPr>
        <w:t>vježbaoničkog</w:t>
      </w:r>
      <w:proofErr w:type="spellEnd"/>
      <w:r w:rsidRPr="00567314">
        <w:rPr>
          <w:i/>
        </w:rPr>
        <w:t xml:space="preserve"> rada i stručne prakse u nastavnim programima</w:t>
      </w:r>
      <w:r w:rsidR="002001C9" w:rsidRPr="00567314">
        <w:rPr>
          <w:i/>
        </w:rPr>
        <w:t>.</w:t>
      </w:r>
    </w:p>
    <w:p w14:paraId="077FDC5D" w14:textId="77777777" w:rsidR="00C51C46" w:rsidRPr="00567314" w:rsidRDefault="00C51C46" w:rsidP="00C51C46">
      <w:pPr>
        <w:jc w:val="both"/>
        <w:rPr>
          <w:i/>
        </w:rPr>
      </w:pPr>
    </w:p>
    <w:p w14:paraId="4F3598A0" w14:textId="77777777" w:rsidR="00C51C46" w:rsidRPr="00567314" w:rsidRDefault="00C51C46" w:rsidP="00C51C46">
      <w:pPr>
        <w:jc w:val="both"/>
        <w:rPr>
          <w:i/>
        </w:rPr>
      </w:pPr>
      <w:r w:rsidRPr="00567314">
        <w:rPr>
          <w:i/>
        </w:rPr>
        <w:t>Izračun financijskog plana:</w:t>
      </w:r>
    </w:p>
    <w:p w14:paraId="562D1ED8" w14:textId="33BE6820" w:rsidR="00DA2032" w:rsidRPr="00742FDC" w:rsidRDefault="00C51C46" w:rsidP="00DA2032">
      <w:pPr>
        <w:jc w:val="both"/>
        <w:rPr>
          <w:i/>
        </w:rPr>
      </w:pPr>
      <w:r w:rsidRPr="00567314">
        <w:rPr>
          <w:i/>
        </w:rPr>
        <w:t xml:space="preserve">Sredstva za rad vježbaonica planirana su </w:t>
      </w:r>
      <w:r w:rsidR="00C53D67" w:rsidRPr="00567314">
        <w:rPr>
          <w:i/>
        </w:rPr>
        <w:t xml:space="preserve">s vrlo blagim porastom </w:t>
      </w:r>
      <w:r w:rsidR="006A7ADF" w:rsidRPr="00567314">
        <w:rPr>
          <w:i/>
        </w:rPr>
        <w:t>202</w:t>
      </w:r>
      <w:r w:rsidR="006A7ADF">
        <w:rPr>
          <w:i/>
        </w:rPr>
        <w:t>4</w:t>
      </w:r>
      <w:r w:rsidR="006A7ADF" w:rsidRPr="00567314">
        <w:rPr>
          <w:i/>
        </w:rPr>
        <w:t>.</w:t>
      </w:r>
      <w:r w:rsidR="006A7ADF">
        <w:rPr>
          <w:i/>
        </w:rPr>
        <w:t xml:space="preserve"> godine </w:t>
      </w:r>
      <w:r w:rsidRPr="00567314">
        <w:rPr>
          <w:i/>
        </w:rPr>
        <w:t xml:space="preserve">u </w:t>
      </w:r>
      <w:r w:rsidR="001C1E36" w:rsidRPr="00567314">
        <w:rPr>
          <w:i/>
        </w:rPr>
        <w:t>odnosu  na 202</w:t>
      </w:r>
      <w:r w:rsidR="00945723">
        <w:rPr>
          <w:i/>
        </w:rPr>
        <w:t>3</w:t>
      </w:r>
      <w:r w:rsidR="001C1E36" w:rsidRPr="00567314">
        <w:rPr>
          <w:i/>
        </w:rPr>
        <w:t>. godinu. Plan za 202</w:t>
      </w:r>
      <w:r w:rsidR="00945723">
        <w:rPr>
          <w:i/>
        </w:rPr>
        <w:t>5</w:t>
      </w:r>
      <w:r w:rsidR="001C1E36" w:rsidRPr="00567314">
        <w:rPr>
          <w:i/>
        </w:rPr>
        <w:t>. i 202</w:t>
      </w:r>
      <w:r w:rsidR="00945723">
        <w:rPr>
          <w:i/>
        </w:rPr>
        <w:t>6</w:t>
      </w:r>
      <w:r w:rsidR="001C1E36" w:rsidRPr="00567314">
        <w:rPr>
          <w:i/>
        </w:rPr>
        <w:t xml:space="preserve">. godinu jednak </w:t>
      </w:r>
      <w:r w:rsidR="006A7ADF" w:rsidRPr="00567314">
        <w:rPr>
          <w:i/>
        </w:rPr>
        <w:t xml:space="preserve">je </w:t>
      </w:r>
      <w:r w:rsidR="001C1E36" w:rsidRPr="00567314">
        <w:rPr>
          <w:i/>
        </w:rPr>
        <w:t>kao za 202</w:t>
      </w:r>
      <w:r w:rsidR="00945723">
        <w:rPr>
          <w:i/>
        </w:rPr>
        <w:t>4</w:t>
      </w:r>
      <w:r w:rsidR="001C1E36" w:rsidRPr="00567314">
        <w:rPr>
          <w:i/>
        </w:rPr>
        <w:t>.:</w:t>
      </w:r>
    </w:p>
    <w:p w14:paraId="1C0533D1" w14:textId="77777777" w:rsidR="001C1E36" w:rsidRPr="00742FDC" w:rsidRDefault="001C1E36" w:rsidP="00DA2032">
      <w:pPr>
        <w:jc w:val="both"/>
        <w:rPr>
          <w:i/>
        </w:rPr>
      </w:pPr>
    </w:p>
    <w:tbl>
      <w:tblPr>
        <w:tblStyle w:val="TableGrid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118"/>
        <w:gridCol w:w="1119"/>
        <w:gridCol w:w="1119"/>
        <w:gridCol w:w="1119"/>
        <w:gridCol w:w="1119"/>
        <w:gridCol w:w="1119"/>
      </w:tblGrid>
      <w:tr w:rsidR="00C51C46" w:rsidRPr="00742FDC" w14:paraId="39AC45B2" w14:textId="77777777" w:rsidTr="00C51C46"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0EA18942" w14:textId="77777777" w:rsidR="00C51C46" w:rsidRPr="00742FDC" w:rsidRDefault="00C51C46" w:rsidP="00C51C46">
            <w:pPr>
              <w:jc w:val="center"/>
            </w:pPr>
            <w:r w:rsidRPr="00742FDC">
              <w:t>Pokazatelj rezultata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661B6285" w14:textId="77777777" w:rsidR="00C51C46" w:rsidRPr="00742FDC" w:rsidRDefault="00C51C46" w:rsidP="00C51C46">
            <w:pPr>
              <w:jc w:val="center"/>
            </w:pPr>
            <w:r w:rsidRPr="00742FDC">
              <w:t>Definicija</w:t>
            </w:r>
          </w:p>
        </w:tc>
        <w:tc>
          <w:tcPr>
            <w:tcW w:w="1118" w:type="dxa"/>
            <w:shd w:val="clear" w:color="auto" w:fill="D0CECE" w:themeFill="background2" w:themeFillShade="E6"/>
            <w:vAlign w:val="center"/>
          </w:tcPr>
          <w:p w14:paraId="439F7556" w14:textId="77777777" w:rsidR="00C51C46" w:rsidRPr="00742FDC" w:rsidRDefault="00C51C46" w:rsidP="00C51C46">
            <w:pPr>
              <w:jc w:val="center"/>
            </w:pPr>
            <w:r w:rsidRPr="00742FDC">
              <w:t>Jedinica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57654918" w14:textId="77777777" w:rsidR="00C51C46" w:rsidRPr="00742FDC" w:rsidRDefault="00C51C46" w:rsidP="00C51C46">
            <w:pPr>
              <w:jc w:val="center"/>
            </w:pPr>
            <w:r w:rsidRPr="00742FDC">
              <w:t>Polazna vrijednost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63B20A4A" w14:textId="77777777" w:rsidR="00C51C46" w:rsidRPr="00742FDC" w:rsidRDefault="00C51C46" w:rsidP="00C51C46">
            <w:pPr>
              <w:jc w:val="center"/>
            </w:pPr>
            <w:r w:rsidRPr="00742FDC">
              <w:t>Izvor podataka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40419A4A" w14:textId="77777777" w:rsidR="00C51C46" w:rsidRPr="00742FDC" w:rsidRDefault="00C51C46" w:rsidP="00C51C46">
            <w:pPr>
              <w:jc w:val="center"/>
            </w:pPr>
            <w:r w:rsidRPr="00742FDC">
              <w:t>Ciljana vrijednost za 202</w:t>
            </w:r>
            <w:r w:rsidR="00EB077E" w:rsidRPr="00742FDC">
              <w:t>3</w:t>
            </w:r>
            <w:r w:rsidRPr="00742FDC"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2FC8E7D1" w14:textId="77777777" w:rsidR="00C51C46" w:rsidRPr="00742FDC" w:rsidRDefault="00C51C46" w:rsidP="00C51C46">
            <w:pPr>
              <w:jc w:val="center"/>
            </w:pPr>
            <w:r w:rsidRPr="00742FDC">
              <w:t>Ciljana vrijednost za 202</w:t>
            </w:r>
            <w:r w:rsidR="00EB077E" w:rsidRPr="00742FDC">
              <w:t>4</w:t>
            </w:r>
            <w:r w:rsidRPr="00742FDC"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49721C16" w14:textId="77777777" w:rsidR="00C51C46" w:rsidRPr="00742FDC" w:rsidRDefault="00C51C46" w:rsidP="00C51C46">
            <w:pPr>
              <w:jc w:val="center"/>
            </w:pPr>
            <w:r w:rsidRPr="00742FDC">
              <w:t>Ciljana vrijednost za 202</w:t>
            </w:r>
            <w:r w:rsidR="00EB077E" w:rsidRPr="00742FDC">
              <w:t>5</w:t>
            </w:r>
            <w:r w:rsidR="00013AE5" w:rsidRPr="00742FDC">
              <w:t>.</w:t>
            </w:r>
          </w:p>
        </w:tc>
      </w:tr>
      <w:tr w:rsidR="00C51C46" w:rsidRPr="00742FDC" w14:paraId="5195843C" w14:textId="77777777" w:rsidTr="00C51C46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0FA7F01" w14:textId="77777777" w:rsidR="00C51C46" w:rsidRPr="00742FDC" w:rsidRDefault="00C51C46" w:rsidP="00C51C46">
            <w:pPr>
              <w:jc w:val="center"/>
              <w:rPr>
                <w:i/>
              </w:rPr>
            </w:pPr>
            <w:r w:rsidRPr="00742FDC">
              <w:rPr>
                <w:i/>
              </w:rPr>
              <w:t>Isplaćena sredstva za vježbaonice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4E70BD3" w14:textId="77777777" w:rsidR="00C51C46" w:rsidRPr="00742FDC" w:rsidRDefault="00C51C46" w:rsidP="00C51C46">
            <w:pPr>
              <w:jc w:val="center"/>
              <w:rPr>
                <w:i/>
              </w:rPr>
            </w:pPr>
            <w:r w:rsidRPr="00742FDC">
              <w:rPr>
                <w:i/>
              </w:rPr>
              <w:t xml:space="preserve">Sredstva za rad vježbaonica isplaćuju se po izvješćima o radu mentora 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6EBD7BE9" w14:textId="77777777" w:rsidR="00C51C46" w:rsidRPr="00742FDC" w:rsidRDefault="003F2B51" w:rsidP="00C51C46">
            <w:pPr>
              <w:jc w:val="center"/>
              <w:rPr>
                <w:i/>
              </w:rPr>
            </w:pPr>
            <w:r w:rsidRPr="00742FDC">
              <w:rPr>
                <w:i/>
              </w:rPr>
              <w:t>Broj izvješća mentora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764786D0" w14:textId="77777777" w:rsidR="00C51C46" w:rsidRPr="00742FDC" w:rsidRDefault="00C51C46" w:rsidP="00C51C46">
            <w:pPr>
              <w:jc w:val="center"/>
              <w:rPr>
                <w:i/>
              </w:rPr>
            </w:pPr>
            <w:r w:rsidRPr="00742FDC">
              <w:rPr>
                <w:i/>
              </w:rPr>
              <w:t>100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310BCC6E" w14:textId="77777777" w:rsidR="00C51C46" w:rsidRPr="00742FDC" w:rsidRDefault="00C51C46" w:rsidP="00C51C46">
            <w:pPr>
              <w:jc w:val="center"/>
              <w:rPr>
                <w:i/>
              </w:rPr>
            </w:pPr>
            <w:r w:rsidRPr="00742FDC">
              <w:rPr>
                <w:i/>
              </w:rPr>
              <w:t xml:space="preserve">Ministarstvo i Sveučilište 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E5CF9" w14:textId="77777777" w:rsidR="00C51C46" w:rsidRPr="00742FDC" w:rsidRDefault="00896253" w:rsidP="00C51C46">
            <w:pPr>
              <w:jc w:val="center"/>
              <w:rPr>
                <w:i/>
              </w:rPr>
            </w:pPr>
            <w:r w:rsidRPr="00742FDC">
              <w:rPr>
                <w:i/>
              </w:rPr>
              <w:t>103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38317B19" w14:textId="77777777" w:rsidR="00C51C46" w:rsidRPr="00742FDC" w:rsidRDefault="00896253" w:rsidP="00C51C46">
            <w:pPr>
              <w:jc w:val="center"/>
              <w:rPr>
                <w:i/>
              </w:rPr>
            </w:pPr>
            <w:r w:rsidRPr="00742FDC">
              <w:rPr>
                <w:i/>
              </w:rPr>
              <w:t>103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D4C423A" w14:textId="77777777" w:rsidR="00C51C46" w:rsidRPr="00742FDC" w:rsidRDefault="00896253" w:rsidP="00C51C46">
            <w:pPr>
              <w:jc w:val="center"/>
              <w:rPr>
                <w:i/>
              </w:rPr>
            </w:pPr>
            <w:r w:rsidRPr="00742FDC">
              <w:rPr>
                <w:i/>
              </w:rPr>
              <w:t>103</w:t>
            </w:r>
          </w:p>
        </w:tc>
      </w:tr>
    </w:tbl>
    <w:p w14:paraId="6FFED17A" w14:textId="77777777" w:rsidR="00FD41A7" w:rsidRPr="00742FDC" w:rsidRDefault="00FD41A7" w:rsidP="00C51C46">
      <w:pPr>
        <w:jc w:val="both"/>
        <w:rPr>
          <w:i/>
        </w:rPr>
      </w:pPr>
    </w:p>
    <w:p w14:paraId="1DB733CD" w14:textId="77777777" w:rsidR="002B78FE" w:rsidRPr="00742FDC" w:rsidRDefault="002B78FE" w:rsidP="00C51C46">
      <w:pPr>
        <w:jc w:val="both"/>
        <w:rPr>
          <w:i/>
        </w:rPr>
      </w:pPr>
    </w:p>
    <w:p w14:paraId="184B0A54" w14:textId="77777777" w:rsidR="00C51C46" w:rsidRPr="00742FDC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t>A67909</w:t>
      </w:r>
      <w:r w:rsidR="00985271" w:rsidRPr="00742FDC">
        <w:rPr>
          <w:rFonts w:eastAsiaTheme="minorHAnsi"/>
          <w:b/>
          <w:lang w:eastAsia="en-US"/>
        </w:rPr>
        <w:t>2</w:t>
      </w:r>
      <w:r w:rsidRPr="00742FDC">
        <w:rPr>
          <w:rFonts w:eastAsiaTheme="minorHAnsi"/>
          <w:b/>
          <w:lang w:eastAsia="en-US"/>
        </w:rPr>
        <w:t xml:space="preserve"> Redovna djelatnost Sveučilišta u </w:t>
      </w:r>
      <w:r w:rsidR="00B40D45" w:rsidRPr="00742FDC">
        <w:rPr>
          <w:rFonts w:eastAsiaTheme="minorHAnsi"/>
          <w:b/>
          <w:lang w:eastAsia="en-US"/>
        </w:rPr>
        <w:t>Zadru</w:t>
      </w:r>
      <w:r w:rsidRPr="00742FDC">
        <w:rPr>
          <w:rFonts w:eastAsiaTheme="minorHAnsi"/>
          <w:b/>
          <w:lang w:eastAsia="en-US"/>
        </w:rPr>
        <w:t xml:space="preserve"> (iz evidencijskih prihoda)</w:t>
      </w:r>
    </w:p>
    <w:p w14:paraId="11D7FD9A" w14:textId="77777777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>Zakonske i druge pravne osnove</w:t>
      </w:r>
    </w:p>
    <w:p w14:paraId="2628C28E" w14:textId="77777777" w:rsidR="00C51C46" w:rsidRPr="00742FDC" w:rsidRDefault="00C51C46" w:rsidP="00C51C46">
      <w:pPr>
        <w:jc w:val="both"/>
        <w:rPr>
          <w:i/>
        </w:rPr>
      </w:pPr>
    </w:p>
    <w:p w14:paraId="04BC919D" w14:textId="2DA64AD5" w:rsidR="002F0F88" w:rsidRPr="00742FDC" w:rsidRDefault="002F0F88" w:rsidP="002F0F8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br. 123/03, 198/03, 105/04, 174/04, 02/07, 46/07, 45/09, 63/11, 94/13, 139/13, 101/14, 60/15, 131/17)</w:t>
      </w:r>
      <w:r w:rsidR="006A2AF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12AE736" w14:textId="5F91A4AB" w:rsidR="004716E1" w:rsidRPr="00742FDC" w:rsidRDefault="004716E1" w:rsidP="004716E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119/22,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snazi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od 22.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listopada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2022.)</w:t>
      </w:r>
      <w:r w:rsidR="006A2AF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5F4DEC7" w14:textId="71672569" w:rsidR="004716E1" w:rsidRPr="00742FDC" w:rsidRDefault="0057710E" w:rsidP="004716E1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spellStart"/>
      <w:r w:rsidRPr="00742FDC">
        <w:rPr>
          <w:lang w:val="en-US"/>
        </w:rPr>
        <w:t>Kolektivni</w:t>
      </w:r>
      <w:proofErr w:type="spellEnd"/>
      <w:r w:rsidRPr="00742FDC">
        <w:rPr>
          <w:lang w:val="en-US"/>
        </w:rPr>
        <w:t xml:space="preserve"> </w:t>
      </w:r>
      <w:proofErr w:type="spellStart"/>
      <w:r w:rsidRPr="00742FDC">
        <w:rPr>
          <w:lang w:val="en-US"/>
        </w:rPr>
        <w:t>ugovor</w:t>
      </w:r>
      <w:proofErr w:type="spellEnd"/>
      <w:r w:rsidRPr="00742FDC">
        <w:rPr>
          <w:lang w:val="en-US"/>
        </w:rPr>
        <w:t xml:space="preserve"> za </w:t>
      </w:r>
      <w:proofErr w:type="spellStart"/>
      <w:r w:rsidRPr="00742FDC">
        <w:rPr>
          <w:lang w:val="en-US"/>
        </w:rPr>
        <w:t>znanost</w:t>
      </w:r>
      <w:proofErr w:type="spellEnd"/>
      <w:r w:rsidRPr="00742FDC">
        <w:rPr>
          <w:lang w:val="en-US"/>
        </w:rPr>
        <w:t xml:space="preserve"> </w:t>
      </w:r>
      <w:proofErr w:type="spellStart"/>
      <w:r w:rsidRPr="00742FDC">
        <w:rPr>
          <w:lang w:val="en-US"/>
        </w:rPr>
        <w:t>i</w:t>
      </w:r>
      <w:proofErr w:type="spellEnd"/>
      <w:r w:rsidRPr="00742FDC">
        <w:rPr>
          <w:lang w:val="en-US"/>
        </w:rPr>
        <w:t xml:space="preserve"> </w:t>
      </w:r>
      <w:proofErr w:type="spellStart"/>
      <w:r w:rsidRPr="00742FDC">
        <w:rPr>
          <w:lang w:val="en-US"/>
        </w:rPr>
        <w:t>visoko</w:t>
      </w:r>
      <w:proofErr w:type="spellEnd"/>
      <w:r w:rsidRPr="00742FDC">
        <w:rPr>
          <w:lang w:val="en-US"/>
        </w:rPr>
        <w:t xml:space="preserve"> </w:t>
      </w:r>
      <w:proofErr w:type="spellStart"/>
      <w:r w:rsidRPr="00742FDC">
        <w:rPr>
          <w:lang w:val="en-US"/>
        </w:rPr>
        <w:t>obrazovanje</w:t>
      </w:r>
      <w:proofErr w:type="spellEnd"/>
      <w:r w:rsidRPr="00742FDC">
        <w:rPr>
          <w:lang w:val="en-US"/>
        </w:rPr>
        <w:t xml:space="preserve"> </w:t>
      </w:r>
      <w:proofErr w:type="spellStart"/>
      <w:r w:rsidRPr="00742FDC">
        <w:rPr>
          <w:lang w:val="en-US"/>
        </w:rPr>
        <w:t>i</w:t>
      </w:r>
      <w:proofErr w:type="spellEnd"/>
      <w:r w:rsidRPr="00742FDC">
        <w:rPr>
          <w:lang w:val="en-US"/>
        </w:rPr>
        <w:t xml:space="preserve"> </w:t>
      </w:r>
      <w:proofErr w:type="spellStart"/>
      <w:r w:rsidRPr="00742FDC">
        <w:rPr>
          <w:lang w:val="en-US"/>
        </w:rPr>
        <w:t>Dodatak</w:t>
      </w:r>
      <w:proofErr w:type="spellEnd"/>
      <w:r w:rsidRPr="00742FDC">
        <w:rPr>
          <w:lang w:val="en-US"/>
        </w:rPr>
        <w:t xml:space="preserve"> I. </w:t>
      </w:r>
      <w:proofErr w:type="spellStart"/>
      <w:r w:rsidRPr="00742FDC">
        <w:rPr>
          <w:lang w:val="en-US"/>
        </w:rPr>
        <w:t>Kolektivnom</w:t>
      </w:r>
      <w:proofErr w:type="spellEnd"/>
      <w:r w:rsidRPr="00742FDC">
        <w:rPr>
          <w:lang w:val="en-US"/>
        </w:rPr>
        <w:t xml:space="preserve"> </w:t>
      </w:r>
      <w:proofErr w:type="spellStart"/>
      <w:r w:rsidRPr="00742FDC">
        <w:rPr>
          <w:lang w:val="en-US"/>
        </w:rPr>
        <w:t>ugovoru</w:t>
      </w:r>
      <w:proofErr w:type="spellEnd"/>
      <w:r w:rsidRPr="00742FDC">
        <w:rPr>
          <w:lang w:val="en-US"/>
        </w:rPr>
        <w:t xml:space="preserve"> </w:t>
      </w:r>
      <w:bookmarkStart w:id="1" w:name="_Hlk115855357"/>
      <w:proofErr w:type="spellStart"/>
      <w:r w:rsidR="004716E1" w:rsidRPr="00742FDC">
        <w:rPr>
          <w:rFonts w:eastAsiaTheme="minorHAnsi"/>
          <w:lang w:val="en-US" w:eastAsia="en-US"/>
        </w:rPr>
        <w:t>Strategija</w:t>
      </w:r>
      <w:proofErr w:type="spellEnd"/>
      <w:r w:rsidR="004716E1" w:rsidRPr="00742FDC">
        <w:rPr>
          <w:rFonts w:eastAsiaTheme="minorHAnsi"/>
          <w:lang w:val="en-US" w:eastAsia="en-US"/>
        </w:rPr>
        <w:t xml:space="preserve"> </w:t>
      </w:r>
      <w:proofErr w:type="spellStart"/>
      <w:r w:rsidR="004716E1" w:rsidRPr="00742FDC">
        <w:rPr>
          <w:rFonts w:eastAsiaTheme="minorHAnsi"/>
          <w:lang w:val="en-US" w:eastAsia="en-US"/>
        </w:rPr>
        <w:t>Sveučilišta</w:t>
      </w:r>
      <w:proofErr w:type="spellEnd"/>
      <w:r w:rsidR="004716E1" w:rsidRPr="00742FDC">
        <w:rPr>
          <w:rFonts w:eastAsiaTheme="minorHAnsi"/>
          <w:lang w:val="en-US" w:eastAsia="en-US"/>
        </w:rPr>
        <w:t xml:space="preserve"> u </w:t>
      </w:r>
      <w:proofErr w:type="spellStart"/>
      <w:r w:rsidR="004716E1" w:rsidRPr="00742FDC">
        <w:rPr>
          <w:rFonts w:eastAsiaTheme="minorHAnsi"/>
          <w:lang w:val="en-US" w:eastAsia="en-US"/>
        </w:rPr>
        <w:t>Zadru</w:t>
      </w:r>
      <w:proofErr w:type="spellEnd"/>
      <w:r w:rsidR="004716E1" w:rsidRPr="00742FDC">
        <w:rPr>
          <w:rFonts w:eastAsiaTheme="minorHAnsi"/>
          <w:lang w:val="en-US" w:eastAsia="en-US"/>
        </w:rPr>
        <w:t xml:space="preserve"> 2017.-2022.</w:t>
      </w:r>
      <w:r w:rsidR="006A2AFB">
        <w:rPr>
          <w:rFonts w:eastAsiaTheme="minorHAnsi"/>
          <w:lang w:val="en-US" w:eastAsia="en-US"/>
        </w:rPr>
        <w:t>,</w:t>
      </w:r>
    </w:p>
    <w:p w14:paraId="4E13622B" w14:textId="1D131F90" w:rsidR="004716E1" w:rsidRPr="00742FDC" w:rsidRDefault="004716E1" w:rsidP="004716E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Strategija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Sveučilišta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Zadru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6A7AD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.-202</w:t>
      </w:r>
      <w:r w:rsidR="006A7AD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. (u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izradi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A2AF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8A9D86C" w14:textId="01AE98E1" w:rsidR="004716E1" w:rsidRPr="00742FDC" w:rsidRDefault="004716E1" w:rsidP="004716E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lastRenderedPageBreak/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biomedicine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zdravstva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biotehničkih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interdisciplinarnih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prirodnih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2019.-2023.</w:t>
      </w:r>
      <w:r w:rsidR="006A2AF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6E0880C" w14:textId="222BA0BE" w:rsidR="004716E1" w:rsidRPr="00742FDC" w:rsidRDefault="004716E1" w:rsidP="004716E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biomedicine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zdravstva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biotehničkih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interdisciplinarnih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prirodnih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2023.-2027. (u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izradi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A2AF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ECFDB8B" w14:textId="7EC26AEB" w:rsidR="004716E1" w:rsidRPr="00742FDC" w:rsidRDefault="004716E1" w:rsidP="004716E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društvenih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humanističkih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umjetničkom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2020.-2024.</w:t>
      </w:r>
      <w:r w:rsidR="006A2AF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72663A0" w14:textId="038CBEAC" w:rsidR="0057710E" w:rsidRPr="00742FDC" w:rsidRDefault="0057710E" w:rsidP="004716E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školarini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redovitih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izvanrednih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studenata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koji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akad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>. god. 20</w:t>
      </w:r>
      <w:r w:rsidR="004716E1" w:rsidRPr="00742FDC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./202</w:t>
      </w:r>
      <w:r w:rsidR="004716E1" w:rsidRPr="00742FD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upisuju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prvu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stručnih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7074C8">
        <w:rPr>
          <w:rFonts w:ascii="Times New Roman" w:hAnsi="Times New Roman" w:cs="Times New Roman"/>
          <w:sz w:val="24"/>
          <w:szCs w:val="24"/>
          <w:lang w:val="en-US"/>
        </w:rPr>
        <w:t>ije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diplomskih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diplomskih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integriranih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7074C8">
        <w:rPr>
          <w:rFonts w:ascii="Times New Roman" w:hAnsi="Times New Roman" w:cs="Times New Roman"/>
          <w:sz w:val="24"/>
          <w:szCs w:val="24"/>
          <w:lang w:val="en-US"/>
        </w:rPr>
        <w:t>ije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diplomskih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diplomskih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studija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Sveučilištu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Zadru</w:t>
      </w:r>
      <w:proofErr w:type="spellEnd"/>
      <w:r w:rsidR="006A2AF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1"/>
    <w:p w14:paraId="56C8BBFA" w14:textId="77777777" w:rsidR="00C51C46" w:rsidRPr="00742FDC" w:rsidRDefault="00C51C46" w:rsidP="00C51C46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1296"/>
        <w:gridCol w:w="1296"/>
        <w:gridCol w:w="1296"/>
        <w:gridCol w:w="1296"/>
        <w:gridCol w:w="1296"/>
        <w:gridCol w:w="990"/>
      </w:tblGrid>
      <w:tr w:rsidR="00BF3452" w:rsidRPr="00742FDC" w14:paraId="2EE8F83A" w14:textId="77777777" w:rsidTr="00861CCD">
        <w:tc>
          <w:tcPr>
            <w:tcW w:w="1592" w:type="dxa"/>
            <w:shd w:val="clear" w:color="auto" w:fill="D0CECE" w:themeFill="background2" w:themeFillShade="E6"/>
          </w:tcPr>
          <w:p w14:paraId="6DE05144" w14:textId="77777777" w:rsidR="00BF3452" w:rsidRPr="00742FDC" w:rsidRDefault="00BF3452" w:rsidP="00BF3452">
            <w:pPr>
              <w:jc w:val="both"/>
            </w:pPr>
          </w:p>
          <w:p w14:paraId="519A89AD" w14:textId="77777777" w:rsidR="00BF3452" w:rsidRPr="00742FDC" w:rsidRDefault="00BF3452" w:rsidP="00BF3452">
            <w:pPr>
              <w:jc w:val="both"/>
            </w:pP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30A081F2" w14:textId="1877F2A9" w:rsidR="00BF3452" w:rsidRPr="00742FDC" w:rsidRDefault="00BF3452" w:rsidP="00BF3452">
            <w:pPr>
              <w:jc w:val="center"/>
            </w:pPr>
            <w:r w:rsidRPr="00742FDC">
              <w:t>Izvršenje 202</w:t>
            </w:r>
            <w:r>
              <w:t>2</w:t>
            </w:r>
            <w:r w:rsidRPr="00742FD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18A6016D" w14:textId="7003FDCF" w:rsidR="00BF3452" w:rsidRPr="00742FDC" w:rsidRDefault="00BF3452" w:rsidP="00BF3452">
            <w:pPr>
              <w:jc w:val="center"/>
            </w:pPr>
            <w:r w:rsidRPr="00742FDC">
              <w:t>Plan 202</w:t>
            </w:r>
            <w:r>
              <w:t>3</w:t>
            </w:r>
            <w:r w:rsidRPr="00742FD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33916447" w14:textId="28A92F47" w:rsidR="00BF3452" w:rsidRPr="00742FDC" w:rsidRDefault="00BF3452" w:rsidP="00BF3452">
            <w:pPr>
              <w:jc w:val="center"/>
            </w:pPr>
            <w:r w:rsidRPr="00742FDC">
              <w:t>Plan 202</w:t>
            </w:r>
            <w:r>
              <w:t>4</w:t>
            </w:r>
            <w:r w:rsidRPr="00742FD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6BC0BBAD" w14:textId="4F74C5B2" w:rsidR="00BF3452" w:rsidRPr="00742FDC" w:rsidRDefault="00BF3452" w:rsidP="00BF3452">
            <w:pPr>
              <w:jc w:val="center"/>
            </w:pPr>
            <w:r w:rsidRPr="00742FDC">
              <w:t>Plan 202</w:t>
            </w:r>
            <w:r>
              <w:t>5</w:t>
            </w:r>
            <w:r w:rsidRPr="00742FD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5BECCB6A" w14:textId="685A4EB9" w:rsidR="00BF3452" w:rsidRPr="00742FDC" w:rsidRDefault="00BF3452" w:rsidP="00BF3452">
            <w:pPr>
              <w:jc w:val="center"/>
            </w:pPr>
            <w:r w:rsidRPr="00742FDC">
              <w:t>Plan 202</w:t>
            </w:r>
            <w:r>
              <w:t>6</w:t>
            </w:r>
            <w:r w:rsidRPr="00742FDC">
              <w:t>.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14:paraId="26448D2F" w14:textId="508A8470" w:rsidR="00BF3452" w:rsidRPr="00742FDC" w:rsidRDefault="00BF3452" w:rsidP="00BF3452">
            <w:pPr>
              <w:jc w:val="center"/>
            </w:pPr>
            <w:r w:rsidRPr="00742FDC">
              <w:t>Indeks 2</w:t>
            </w:r>
            <w:r>
              <w:t>4</w:t>
            </w:r>
            <w:r w:rsidRPr="00742FDC">
              <w:t>./2</w:t>
            </w:r>
            <w:r>
              <w:t>3</w:t>
            </w:r>
            <w:r w:rsidRPr="00742FDC">
              <w:t>.</w:t>
            </w:r>
          </w:p>
        </w:tc>
      </w:tr>
      <w:tr w:rsidR="00945723" w:rsidRPr="00742FDC" w14:paraId="1410C99A" w14:textId="77777777" w:rsidTr="00C515D2">
        <w:tc>
          <w:tcPr>
            <w:tcW w:w="1592" w:type="dxa"/>
          </w:tcPr>
          <w:p w14:paraId="3A878CBB" w14:textId="77777777" w:rsidR="00945723" w:rsidRPr="00742FDC" w:rsidRDefault="00945723" w:rsidP="00945723">
            <w:r w:rsidRPr="00742FDC">
              <w:t>A679092</w:t>
            </w:r>
          </w:p>
          <w:p w14:paraId="7D2EBC98" w14:textId="77777777" w:rsidR="00945723" w:rsidRPr="00742FDC" w:rsidRDefault="00945723" w:rsidP="00945723">
            <w:r w:rsidRPr="00742FDC">
              <w:t>Redovna djelatnost Sveučilišta u Zadru (iz evidencijskih prihoda)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5060B2F" w14:textId="4B754E4A" w:rsidR="00945723" w:rsidRPr="00742FDC" w:rsidRDefault="00945723" w:rsidP="00401A66">
            <w:pPr>
              <w:jc w:val="both"/>
            </w:pPr>
            <w:r w:rsidRPr="00401A66">
              <w:t>4.474.096</w:t>
            </w:r>
          </w:p>
        </w:tc>
        <w:tc>
          <w:tcPr>
            <w:tcW w:w="129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3E7B635" w14:textId="6E495C13" w:rsidR="00945723" w:rsidRPr="00742FDC" w:rsidRDefault="00945723" w:rsidP="00401A66">
            <w:pPr>
              <w:jc w:val="both"/>
            </w:pPr>
            <w:r w:rsidRPr="00401A66">
              <w:t>3.865.371</w:t>
            </w:r>
          </w:p>
        </w:tc>
        <w:tc>
          <w:tcPr>
            <w:tcW w:w="129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B45E891" w14:textId="0F5E3406" w:rsidR="00945723" w:rsidRPr="00742FDC" w:rsidRDefault="00945723" w:rsidP="00401A66">
            <w:pPr>
              <w:jc w:val="both"/>
            </w:pPr>
            <w:r w:rsidRPr="00401A66">
              <w:t>4.037.005</w:t>
            </w:r>
          </w:p>
        </w:tc>
        <w:tc>
          <w:tcPr>
            <w:tcW w:w="129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3F7F04C" w14:textId="2BFE8C0B" w:rsidR="00945723" w:rsidRPr="00742FDC" w:rsidRDefault="00945723" w:rsidP="00401A66">
            <w:pPr>
              <w:jc w:val="both"/>
            </w:pPr>
            <w:r w:rsidRPr="00401A66">
              <w:t>3.937.828</w:t>
            </w:r>
          </w:p>
        </w:tc>
        <w:tc>
          <w:tcPr>
            <w:tcW w:w="129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9CA638F" w14:textId="5F4F4EDF" w:rsidR="00945723" w:rsidRPr="00742FDC" w:rsidRDefault="00945723" w:rsidP="00401A66">
            <w:pPr>
              <w:jc w:val="both"/>
            </w:pPr>
            <w:r w:rsidRPr="00401A66">
              <w:t>3.846.847</w:t>
            </w:r>
          </w:p>
        </w:tc>
        <w:tc>
          <w:tcPr>
            <w:tcW w:w="990" w:type="dxa"/>
          </w:tcPr>
          <w:p w14:paraId="591FE32F" w14:textId="77777777" w:rsidR="00945723" w:rsidRDefault="00945723" w:rsidP="00945723">
            <w:pPr>
              <w:jc w:val="center"/>
              <w:rPr>
                <w:color w:val="000000" w:themeColor="text1"/>
              </w:rPr>
            </w:pPr>
          </w:p>
          <w:p w14:paraId="4AFB227A" w14:textId="77777777" w:rsidR="00945723" w:rsidRDefault="00945723" w:rsidP="00945723">
            <w:pPr>
              <w:jc w:val="center"/>
              <w:rPr>
                <w:color w:val="000000" w:themeColor="text1"/>
              </w:rPr>
            </w:pPr>
          </w:p>
          <w:p w14:paraId="3871312E" w14:textId="77777777" w:rsidR="00945723" w:rsidRDefault="00945723" w:rsidP="00945723">
            <w:pPr>
              <w:jc w:val="center"/>
              <w:rPr>
                <w:color w:val="000000" w:themeColor="text1"/>
              </w:rPr>
            </w:pPr>
          </w:p>
          <w:p w14:paraId="045A3786" w14:textId="1F6673B2" w:rsidR="00945723" w:rsidRPr="00742FDC" w:rsidRDefault="00945723" w:rsidP="00945723">
            <w:pPr>
              <w:jc w:val="center"/>
              <w:rPr>
                <w:color w:val="000000" w:themeColor="text1"/>
              </w:rPr>
            </w:pPr>
            <w:r w:rsidRPr="00742FDC"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4</w:t>
            </w:r>
          </w:p>
        </w:tc>
      </w:tr>
    </w:tbl>
    <w:p w14:paraId="6312DC14" w14:textId="77777777" w:rsidR="00861CCD" w:rsidRPr="00742FDC" w:rsidRDefault="00861CCD" w:rsidP="00C51C46">
      <w:pPr>
        <w:jc w:val="both"/>
        <w:rPr>
          <w:i/>
        </w:rPr>
      </w:pPr>
    </w:p>
    <w:p w14:paraId="6591E1E0" w14:textId="77777777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 xml:space="preserve">Ova aktivnost provodi se svake godine.  </w:t>
      </w:r>
    </w:p>
    <w:p w14:paraId="28933CD2" w14:textId="0A257A8A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>U razdoblju 202</w:t>
      </w:r>
      <w:r w:rsidR="00945723">
        <w:rPr>
          <w:i/>
        </w:rPr>
        <w:t>4</w:t>
      </w:r>
      <w:r w:rsidRPr="00742FDC">
        <w:rPr>
          <w:i/>
        </w:rPr>
        <w:t>. – 202</w:t>
      </w:r>
      <w:r w:rsidR="00945723">
        <w:rPr>
          <w:i/>
        </w:rPr>
        <w:t>6</w:t>
      </w:r>
      <w:r w:rsidRPr="00742FDC">
        <w:rPr>
          <w:i/>
        </w:rPr>
        <w:t xml:space="preserve">. očekuje se ostvarenje ciljeva sukladno </w:t>
      </w:r>
      <w:r w:rsidR="0057710E" w:rsidRPr="00742FDC">
        <w:rPr>
          <w:i/>
        </w:rPr>
        <w:t>Strategiji Sveučilišta u Zadru.</w:t>
      </w:r>
    </w:p>
    <w:p w14:paraId="33911417" w14:textId="77777777" w:rsidR="00F80198" w:rsidRPr="00742FDC" w:rsidRDefault="00F80198" w:rsidP="00C51C46">
      <w:pPr>
        <w:jc w:val="both"/>
        <w:rPr>
          <w:i/>
          <w:highlight w:val="yellow"/>
        </w:rPr>
      </w:pPr>
    </w:p>
    <w:p w14:paraId="5FBC7AFD" w14:textId="5ADAA6CB" w:rsidR="00F80198" w:rsidRPr="00742FDC" w:rsidRDefault="00C51C46" w:rsidP="00C51C46">
      <w:pPr>
        <w:jc w:val="both"/>
        <w:rPr>
          <w:i/>
        </w:rPr>
      </w:pPr>
      <w:r w:rsidRPr="00742FDC">
        <w:rPr>
          <w:i/>
        </w:rPr>
        <w:t xml:space="preserve">Plan rashoda redovne djelatnosti Sveučilišta u </w:t>
      </w:r>
      <w:r w:rsidR="00513025" w:rsidRPr="00742FDC">
        <w:rPr>
          <w:i/>
        </w:rPr>
        <w:t>Zadru</w:t>
      </w:r>
      <w:r w:rsidRPr="00742FDC">
        <w:rPr>
          <w:i/>
        </w:rPr>
        <w:t xml:space="preserve"> iz evidencijskih prihoda (izvori 31, 43, 52,</w:t>
      </w:r>
      <w:r w:rsidR="003A216D" w:rsidRPr="00742FDC">
        <w:rPr>
          <w:i/>
        </w:rPr>
        <w:t xml:space="preserve"> </w:t>
      </w:r>
      <w:r w:rsidRPr="00742FDC">
        <w:rPr>
          <w:i/>
        </w:rPr>
        <w:t>61,</w:t>
      </w:r>
      <w:r w:rsidR="003A216D" w:rsidRPr="00742FDC">
        <w:rPr>
          <w:i/>
        </w:rPr>
        <w:t xml:space="preserve"> </w:t>
      </w:r>
      <w:r w:rsidRPr="00742FDC">
        <w:rPr>
          <w:i/>
        </w:rPr>
        <w:t xml:space="preserve">71) </w:t>
      </w:r>
      <w:r w:rsidR="00F80198" w:rsidRPr="00742FDC">
        <w:rPr>
          <w:i/>
          <w:iCs/>
        </w:rPr>
        <w:t>i</w:t>
      </w:r>
      <w:r w:rsidRPr="00742FDC">
        <w:rPr>
          <w:i/>
        </w:rPr>
        <w:t xml:space="preserve">zračunat je </w:t>
      </w:r>
      <w:r w:rsidR="003A216D" w:rsidRPr="00742FDC">
        <w:rPr>
          <w:i/>
        </w:rPr>
        <w:t xml:space="preserve">na temelju ugovora javne nabave čija će realizacija biti u idućoj fiskalnoj godini, realizacije troškova projekata koje financira Hrvatska zaklada za znanost, </w:t>
      </w:r>
      <w:r w:rsidR="004439C7" w:rsidRPr="00742FDC">
        <w:rPr>
          <w:i/>
        </w:rPr>
        <w:t>planiranim ugovorima s vanjskim suradnicima, te planiranim odjelnim potrebama.</w:t>
      </w:r>
    </w:p>
    <w:p w14:paraId="5CC7246F" w14:textId="77777777" w:rsidR="00F80198" w:rsidRPr="00742FDC" w:rsidRDefault="00F80198" w:rsidP="00C51C46">
      <w:pPr>
        <w:jc w:val="both"/>
        <w:rPr>
          <w:i/>
        </w:rPr>
      </w:pPr>
    </w:p>
    <w:p w14:paraId="5ECD9F13" w14:textId="77777777" w:rsidR="00C97A9D" w:rsidRPr="00742FDC" w:rsidRDefault="00C97A9D" w:rsidP="00C97A9D">
      <w:pPr>
        <w:jc w:val="both"/>
      </w:pPr>
    </w:p>
    <w:p w14:paraId="115C7332" w14:textId="77777777" w:rsidR="007E33B2" w:rsidRPr="00742FDC" w:rsidRDefault="007E33B2" w:rsidP="007E33B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</w:rPr>
      </w:pPr>
      <w:r w:rsidRPr="00742FDC">
        <w:rPr>
          <w:b/>
        </w:rPr>
        <w:t>A67907</w:t>
      </w:r>
      <w:r w:rsidR="00D16A8C" w:rsidRPr="00742FDC">
        <w:rPr>
          <w:b/>
        </w:rPr>
        <w:t>4</w:t>
      </w:r>
      <w:r w:rsidRPr="00742FDC">
        <w:rPr>
          <w:b/>
        </w:rPr>
        <w:t xml:space="preserve"> EU projekti Sveučilišta u </w:t>
      </w:r>
      <w:r w:rsidR="002001C9" w:rsidRPr="00742FDC">
        <w:rPr>
          <w:b/>
        </w:rPr>
        <w:t>Zadru</w:t>
      </w:r>
      <w:r w:rsidRPr="00742FDC">
        <w:rPr>
          <w:b/>
        </w:rPr>
        <w:t xml:space="preserve"> (iz evidencijskih prihoda)</w:t>
      </w:r>
    </w:p>
    <w:p w14:paraId="22BC1018" w14:textId="77777777" w:rsidR="007E33B2" w:rsidRPr="00742FDC" w:rsidRDefault="007E33B2" w:rsidP="007E33B2">
      <w:pPr>
        <w:jc w:val="both"/>
        <w:rPr>
          <w:i/>
        </w:rPr>
      </w:pPr>
    </w:p>
    <w:p w14:paraId="23C234C6" w14:textId="77777777" w:rsidR="007E33B2" w:rsidRPr="00742FDC" w:rsidRDefault="007E33B2" w:rsidP="007E33B2">
      <w:pPr>
        <w:jc w:val="both"/>
        <w:rPr>
          <w:i/>
        </w:rPr>
      </w:pPr>
      <w:r w:rsidRPr="00742FDC">
        <w:rPr>
          <w:i/>
        </w:rPr>
        <w:t>Zakonske i druge pravne osnove</w:t>
      </w:r>
    </w:p>
    <w:p w14:paraId="6C6F516A" w14:textId="77777777" w:rsidR="007E33B2" w:rsidRPr="00742FDC" w:rsidRDefault="007E33B2" w:rsidP="007E33B2">
      <w:pPr>
        <w:jc w:val="both"/>
        <w:rPr>
          <w:i/>
        </w:rPr>
      </w:pPr>
    </w:p>
    <w:p w14:paraId="05934646" w14:textId="223081B0" w:rsidR="00AC4C7B" w:rsidRPr="00742FDC" w:rsidRDefault="00AC4C7B" w:rsidP="00AC4C7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br. 123/03, 198/03, 105/04, 174/04, 02/07, 46/07, 45/09, 63/11, 94/13, 139/13, 101/14, 60/15, 131/17)</w:t>
      </w:r>
      <w:r w:rsidR="006A2AF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DFB9B28" w14:textId="39EBFF1A" w:rsidR="006E24E1" w:rsidRPr="00742FDC" w:rsidRDefault="006E24E1" w:rsidP="006E24E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119/22,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snazi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od 22.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listopada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2022.)</w:t>
      </w:r>
      <w:r w:rsidR="006A2AF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87C426C" w14:textId="77777777" w:rsidR="00D8133B" w:rsidRPr="00742FDC" w:rsidRDefault="00D8133B" w:rsidP="00D8133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spellStart"/>
      <w:r w:rsidRPr="00742FDC">
        <w:rPr>
          <w:rFonts w:eastAsiaTheme="minorHAnsi"/>
          <w:lang w:val="en-US" w:eastAsia="en-US"/>
        </w:rPr>
        <w:t>Strategija</w:t>
      </w:r>
      <w:proofErr w:type="spellEnd"/>
      <w:r w:rsidRPr="00742FDC">
        <w:rPr>
          <w:rFonts w:eastAsiaTheme="minorHAnsi"/>
          <w:lang w:val="en-US" w:eastAsia="en-US"/>
        </w:rPr>
        <w:t xml:space="preserve"> </w:t>
      </w:r>
      <w:proofErr w:type="spellStart"/>
      <w:r w:rsidRPr="00742FDC">
        <w:rPr>
          <w:rFonts w:eastAsiaTheme="minorHAnsi"/>
          <w:lang w:val="en-US" w:eastAsia="en-US"/>
        </w:rPr>
        <w:t>Sveučilišta</w:t>
      </w:r>
      <w:proofErr w:type="spellEnd"/>
      <w:r w:rsidRPr="00742FDC">
        <w:rPr>
          <w:rFonts w:eastAsiaTheme="minorHAnsi"/>
          <w:lang w:val="en-US" w:eastAsia="en-US"/>
        </w:rPr>
        <w:t xml:space="preserve"> u </w:t>
      </w:r>
      <w:proofErr w:type="spellStart"/>
      <w:r w:rsidRPr="00742FDC">
        <w:rPr>
          <w:rFonts w:eastAsiaTheme="minorHAnsi"/>
          <w:lang w:val="en-US" w:eastAsia="en-US"/>
        </w:rPr>
        <w:t>Zadru</w:t>
      </w:r>
      <w:proofErr w:type="spellEnd"/>
      <w:r w:rsidRPr="00742FDC">
        <w:rPr>
          <w:rFonts w:eastAsiaTheme="minorHAnsi"/>
          <w:lang w:val="en-US" w:eastAsia="en-US"/>
        </w:rPr>
        <w:t xml:space="preserve"> 2017.-2022.</w:t>
      </w:r>
    </w:p>
    <w:p w14:paraId="120CEA80" w14:textId="22439ADF" w:rsidR="00D8133B" w:rsidRPr="00742FDC" w:rsidRDefault="00D8133B" w:rsidP="00D8133B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Strategija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Sveučilišta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Zadru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6A7AD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.-202</w:t>
      </w:r>
      <w:r w:rsidR="006A7AD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. (u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izradi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48CEBFF" w14:textId="77777777" w:rsidR="00D8133B" w:rsidRPr="00742FDC" w:rsidRDefault="00D8133B" w:rsidP="00D8133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biomedicine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zdravstva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biotehničkih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interdisciplinarnih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prirodnih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2019.-2023.</w:t>
      </w:r>
    </w:p>
    <w:p w14:paraId="7D4651A7" w14:textId="77777777" w:rsidR="00D8133B" w:rsidRPr="00742FDC" w:rsidRDefault="00D8133B" w:rsidP="00D8133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biomedicine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zdravstva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biotehničkih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interdisciplinarnih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prirodnih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2023.-2027. (u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izradi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DB76078" w14:textId="77777777" w:rsidR="00D8133B" w:rsidRPr="00742FDC" w:rsidRDefault="00D8133B" w:rsidP="00D8133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društvenih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humanističkih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umjetničkom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2020.-2024.</w:t>
      </w:r>
    </w:p>
    <w:p w14:paraId="4EFC852E" w14:textId="11664D38" w:rsidR="007E33B2" w:rsidRPr="00742FDC" w:rsidRDefault="007E33B2" w:rsidP="00B177B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t>Europska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strategija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42FDC">
        <w:rPr>
          <w:rFonts w:ascii="Times New Roman" w:hAnsi="Times New Roman"/>
          <w:sz w:val="24"/>
          <w:szCs w:val="24"/>
        </w:rPr>
        <w:t>pametan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FDC">
        <w:rPr>
          <w:rFonts w:ascii="Times New Roman" w:hAnsi="Times New Roman"/>
          <w:sz w:val="24"/>
          <w:szCs w:val="24"/>
        </w:rPr>
        <w:t>održiv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uključiv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rast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- Europa 2020.</w:t>
      </w:r>
      <w:r w:rsidR="004C36E2">
        <w:rPr>
          <w:rFonts w:ascii="Times New Roman" w:hAnsi="Times New Roman"/>
          <w:sz w:val="24"/>
          <w:szCs w:val="24"/>
        </w:rPr>
        <w:t xml:space="preserve"> </w:t>
      </w:r>
      <w:r w:rsidRPr="00742FDC">
        <w:rPr>
          <w:rFonts w:ascii="Times New Roman" w:hAnsi="Times New Roman"/>
          <w:sz w:val="24"/>
          <w:szCs w:val="24"/>
        </w:rPr>
        <w:t>(3͘</w:t>
      </w:r>
      <w:r w:rsidR="004C36E2">
        <w:rPr>
          <w:rFonts w:ascii="Times New Roman" w:hAnsi="Times New Roman"/>
          <w:sz w:val="24"/>
          <w:szCs w:val="24"/>
        </w:rPr>
        <w:t>.</w:t>
      </w:r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ožujk</w:t>
      </w:r>
      <w:r w:rsidR="004C36E2" w:rsidRPr="00742FDC">
        <w:rPr>
          <w:rFonts w:ascii="Times New Roman" w:hAnsi="Times New Roman"/>
          <w:sz w:val="24"/>
          <w:szCs w:val="24"/>
        </w:rPr>
        <w:t>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2010.) </w:t>
      </w:r>
    </w:p>
    <w:p w14:paraId="488E0848" w14:textId="6BAB3581" w:rsidR="007E33B2" w:rsidRPr="00742FDC" w:rsidRDefault="007E33B2" w:rsidP="00B177B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lastRenderedPageBreak/>
        <w:t>Sporazum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742FDC">
        <w:rPr>
          <w:rFonts w:ascii="Times New Roman" w:hAnsi="Times New Roman"/>
          <w:sz w:val="24"/>
          <w:szCs w:val="24"/>
        </w:rPr>
        <w:t>partnerstvu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između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Republike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Hrvatske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Europske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komisije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42FDC">
        <w:rPr>
          <w:rFonts w:ascii="Times New Roman" w:hAnsi="Times New Roman"/>
          <w:sz w:val="24"/>
          <w:szCs w:val="24"/>
        </w:rPr>
        <w:t>korištenje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Europskih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strukturnih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investicijskih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fondova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42FDC">
        <w:rPr>
          <w:rFonts w:ascii="Times New Roman" w:hAnsi="Times New Roman"/>
          <w:sz w:val="24"/>
          <w:szCs w:val="24"/>
        </w:rPr>
        <w:t>rast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radna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mjesta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42FDC">
        <w:rPr>
          <w:rFonts w:ascii="Times New Roman" w:hAnsi="Times New Roman"/>
          <w:sz w:val="24"/>
          <w:szCs w:val="24"/>
        </w:rPr>
        <w:t>razdoblju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2014.-2020. (</w:t>
      </w:r>
      <w:proofErr w:type="spellStart"/>
      <w:r w:rsidRPr="00742FDC">
        <w:rPr>
          <w:rFonts w:ascii="Times New Roman" w:hAnsi="Times New Roman"/>
          <w:sz w:val="24"/>
          <w:szCs w:val="24"/>
        </w:rPr>
        <w:t>listopad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2014.) </w:t>
      </w:r>
    </w:p>
    <w:p w14:paraId="0BE09271" w14:textId="7A4461EA" w:rsidR="007E33B2" w:rsidRPr="00742FDC" w:rsidRDefault="007E33B2" w:rsidP="00B177B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t>Strategija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poticanja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inovacija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Republike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Hrvatske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2014.-2020., (17. </w:t>
      </w:r>
      <w:proofErr w:type="spellStart"/>
      <w:r w:rsidRPr="00742FDC">
        <w:rPr>
          <w:rFonts w:ascii="Times New Roman" w:hAnsi="Times New Roman"/>
          <w:sz w:val="24"/>
          <w:szCs w:val="24"/>
        </w:rPr>
        <w:t>prosinc</w:t>
      </w:r>
      <w:r w:rsidR="004C36E2" w:rsidRPr="00742FDC">
        <w:rPr>
          <w:rFonts w:ascii="Times New Roman" w:hAnsi="Times New Roman"/>
          <w:sz w:val="24"/>
          <w:szCs w:val="24"/>
        </w:rPr>
        <w:t>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2014.)</w:t>
      </w:r>
    </w:p>
    <w:p w14:paraId="415EBC30" w14:textId="77777777" w:rsidR="007E33B2" w:rsidRPr="00742FDC" w:rsidRDefault="007E33B2" w:rsidP="00B177B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742FDC">
        <w:rPr>
          <w:rFonts w:ascii="Times New Roman" w:hAnsi="Times New Roman"/>
          <w:sz w:val="24"/>
          <w:szCs w:val="24"/>
        </w:rPr>
        <w:t xml:space="preserve">Erasmus </w:t>
      </w:r>
      <w:proofErr w:type="spellStart"/>
      <w:r w:rsidRPr="00742FDC">
        <w:rPr>
          <w:rFonts w:ascii="Times New Roman" w:hAnsi="Times New Roman"/>
          <w:sz w:val="24"/>
          <w:szCs w:val="24"/>
        </w:rPr>
        <w:t>međuinstitucijski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sporazumi</w:t>
      </w:r>
      <w:proofErr w:type="spellEnd"/>
    </w:p>
    <w:p w14:paraId="6A664DAF" w14:textId="77777777" w:rsidR="003A2F27" w:rsidRPr="00742FDC" w:rsidRDefault="003A2F27" w:rsidP="003A2F27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1BF2104" w14:textId="77777777" w:rsidR="007E33B2" w:rsidRPr="00742FDC" w:rsidRDefault="007E33B2" w:rsidP="007E33B2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1239"/>
        <w:gridCol w:w="1240"/>
        <w:gridCol w:w="1217"/>
        <w:gridCol w:w="1201"/>
        <w:gridCol w:w="1186"/>
        <w:gridCol w:w="1206"/>
      </w:tblGrid>
      <w:tr w:rsidR="00BF3452" w:rsidRPr="00742FDC" w14:paraId="6A00A818" w14:textId="77777777" w:rsidTr="0079091F">
        <w:tc>
          <w:tcPr>
            <w:tcW w:w="1773" w:type="dxa"/>
            <w:shd w:val="clear" w:color="auto" w:fill="D0CECE" w:themeFill="background2" w:themeFillShade="E6"/>
          </w:tcPr>
          <w:p w14:paraId="4C628C9D" w14:textId="77777777" w:rsidR="00BF3452" w:rsidRPr="00742FDC" w:rsidRDefault="00BF3452" w:rsidP="00BF3452">
            <w:pPr>
              <w:jc w:val="both"/>
            </w:pPr>
          </w:p>
          <w:p w14:paraId="7BB94E1B" w14:textId="77777777" w:rsidR="00BF3452" w:rsidRPr="00742FDC" w:rsidRDefault="00BF3452" w:rsidP="00BF3452">
            <w:pPr>
              <w:jc w:val="both"/>
            </w:pPr>
          </w:p>
        </w:tc>
        <w:tc>
          <w:tcPr>
            <w:tcW w:w="1239" w:type="dxa"/>
            <w:shd w:val="clear" w:color="auto" w:fill="D0CECE" w:themeFill="background2" w:themeFillShade="E6"/>
            <w:vAlign w:val="center"/>
          </w:tcPr>
          <w:p w14:paraId="0EF6514E" w14:textId="515DC4D2" w:rsidR="00BF3452" w:rsidRPr="00742FDC" w:rsidRDefault="00BF3452" w:rsidP="00BF3452">
            <w:pPr>
              <w:jc w:val="center"/>
            </w:pPr>
            <w:r w:rsidRPr="00742FDC">
              <w:t>Izvršenje 202</w:t>
            </w:r>
            <w:r>
              <w:t>2</w:t>
            </w:r>
            <w:r w:rsidRPr="00742FDC">
              <w:t>.</w:t>
            </w:r>
          </w:p>
        </w:tc>
        <w:tc>
          <w:tcPr>
            <w:tcW w:w="1240" w:type="dxa"/>
            <w:shd w:val="clear" w:color="auto" w:fill="D0CECE" w:themeFill="background2" w:themeFillShade="E6"/>
            <w:vAlign w:val="center"/>
          </w:tcPr>
          <w:p w14:paraId="1A99DB9B" w14:textId="65E13AB6" w:rsidR="00BF3452" w:rsidRPr="00742FDC" w:rsidRDefault="00BF3452" w:rsidP="00BF3452">
            <w:pPr>
              <w:jc w:val="center"/>
            </w:pPr>
            <w:r w:rsidRPr="00742FDC">
              <w:t>Plan 202</w:t>
            </w:r>
            <w:r>
              <w:t>3</w:t>
            </w:r>
            <w:r w:rsidRPr="00742FDC">
              <w:t>.</w:t>
            </w:r>
          </w:p>
        </w:tc>
        <w:tc>
          <w:tcPr>
            <w:tcW w:w="1217" w:type="dxa"/>
            <w:shd w:val="clear" w:color="auto" w:fill="D0CECE" w:themeFill="background2" w:themeFillShade="E6"/>
            <w:vAlign w:val="center"/>
          </w:tcPr>
          <w:p w14:paraId="1B8A7A9D" w14:textId="7BF2B40C" w:rsidR="00BF3452" w:rsidRPr="00742FDC" w:rsidRDefault="00BF3452" w:rsidP="00BF3452">
            <w:pPr>
              <w:jc w:val="center"/>
            </w:pPr>
            <w:r w:rsidRPr="00742FDC">
              <w:t>Plan 202</w:t>
            </w:r>
            <w:r>
              <w:t>4</w:t>
            </w:r>
            <w:r w:rsidRPr="00742FDC">
              <w:t>.</w:t>
            </w:r>
          </w:p>
        </w:tc>
        <w:tc>
          <w:tcPr>
            <w:tcW w:w="1201" w:type="dxa"/>
            <w:shd w:val="clear" w:color="auto" w:fill="D0CECE" w:themeFill="background2" w:themeFillShade="E6"/>
            <w:vAlign w:val="center"/>
          </w:tcPr>
          <w:p w14:paraId="2A8EA072" w14:textId="6E94122D" w:rsidR="00BF3452" w:rsidRPr="00742FDC" w:rsidRDefault="00BF3452" w:rsidP="00BF3452">
            <w:pPr>
              <w:jc w:val="center"/>
            </w:pPr>
            <w:r w:rsidRPr="00742FDC">
              <w:t>Plan 202</w:t>
            </w:r>
            <w:r>
              <w:t>5</w:t>
            </w:r>
            <w:r w:rsidRPr="00742FDC">
              <w:t>.</w:t>
            </w:r>
          </w:p>
        </w:tc>
        <w:tc>
          <w:tcPr>
            <w:tcW w:w="1186" w:type="dxa"/>
            <w:shd w:val="clear" w:color="auto" w:fill="D0CECE" w:themeFill="background2" w:themeFillShade="E6"/>
            <w:vAlign w:val="center"/>
          </w:tcPr>
          <w:p w14:paraId="3CADECDD" w14:textId="70C07E62" w:rsidR="00BF3452" w:rsidRPr="00742FDC" w:rsidRDefault="00BF3452" w:rsidP="00BF3452">
            <w:pPr>
              <w:jc w:val="center"/>
            </w:pPr>
            <w:r w:rsidRPr="00742FDC">
              <w:t>Plan 202</w:t>
            </w:r>
            <w:r>
              <w:t>6</w:t>
            </w:r>
            <w:r w:rsidRPr="00742FDC">
              <w:t>.</w:t>
            </w:r>
          </w:p>
        </w:tc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77649DA5" w14:textId="35B95908" w:rsidR="00BF3452" w:rsidRPr="00742FDC" w:rsidRDefault="00BF3452" w:rsidP="00BF3452">
            <w:pPr>
              <w:jc w:val="center"/>
            </w:pPr>
            <w:r w:rsidRPr="00742FDC">
              <w:t>Indeks 2</w:t>
            </w:r>
            <w:r>
              <w:t>4</w:t>
            </w:r>
            <w:r w:rsidRPr="00742FDC">
              <w:t>./2</w:t>
            </w:r>
            <w:r>
              <w:t>3</w:t>
            </w:r>
            <w:r w:rsidRPr="00742FDC">
              <w:t>.</w:t>
            </w:r>
          </w:p>
        </w:tc>
      </w:tr>
      <w:tr w:rsidR="00945723" w:rsidRPr="00742FDC" w14:paraId="47E50C5D" w14:textId="77777777" w:rsidTr="00A7039C">
        <w:tc>
          <w:tcPr>
            <w:tcW w:w="1773" w:type="dxa"/>
          </w:tcPr>
          <w:p w14:paraId="363D82F3" w14:textId="77777777" w:rsidR="00945723" w:rsidRPr="00742FDC" w:rsidRDefault="00945723" w:rsidP="00945723">
            <w:r w:rsidRPr="00742FDC">
              <w:t>A679074</w:t>
            </w:r>
          </w:p>
          <w:p w14:paraId="70D58322" w14:textId="77777777" w:rsidR="00945723" w:rsidRPr="00742FDC" w:rsidRDefault="00945723" w:rsidP="00945723">
            <w:r w:rsidRPr="00742FDC">
              <w:t>EU projekti Sveučilišta u Zadru (iz evidencijskih prihoda)</w:t>
            </w:r>
          </w:p>
        </w:tc>
        <w:tc>
          <w:tcPr>
            <w:tcW w:w="12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A14ADE8" w14:textId="296E3305" w:rsidR="00945723" w:rsidRPr="00742FDC" w:rsidRDefault="00945723" w:rsidP="00401A66">
            <w:pPr>
              <w:jc w:val="both"/>
            </w:pPr>
            <w:r w:rsidRPr="00401A66">
              <w:t>4.675.594</w:t>
            </w:r>
          </w:p>
        </w:tc>
        <w:tc>
          <w:tcPr>
            <w:tcW w:w="124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6606F2E" w14:textId="03A80EE7" w:rsidR="00945723" w:rsidRPr="00742FDC" w:rsidRDefault="00945723" w:rsidP="00401A66">
            <w:pPr>
              <w:jc w:val="both"/>
            </w:pPr>
            <w:r w:rsidRPr="00401A66">
              <w:t>1.474.523</w:t>
            </w:r>
          </w:p>
        </w:tc>
        <w:tc>
          <w:tcPr>
            <w:tcW w:w="1217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C95FFA5" w14:textId="7F8203AF" w:rsidR="00945723" w:rsidRPr="00742FDC" w:rsidRDefault="00945723" w:rsidP="00401A66">
            <w:pPr>
              <w:jc w:val="both"/>
            </w:pPr>
            <w:r w:rsidRPr="00401A66">
              <w:t>1.</w:t>
            </w:r>
            <w:r w:rsidR="001042BA">
              <w:t>754.484</w:t>
            </w:r>
          </w:p>
        </w:tc>
        <w:tc>
          <w:tcPr>
            <w:tcW w:w="1201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17D1ECD" w14:textId="70E7BE45" w:rsidR="00945723" w:rsidRPr="00742FDC" w:rsidRDefault="001042BA" w:rsidP="00401A66">
            <w:pPr>
              <w:jc w:val="both"/>
            </w:pPr>
            <w:r>
              <w:t>900.580</w:t>
            </w:r>
          </w:p>
        </w:tc>
        <w:tc>
          <w:tcPr>
            <w:tcW w:w="118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81391B6" w14:textId="28F9C984" w:rsidR="00945723" w:rsidRPr="00742FDC" w:rsidRDefault="001042BA" w:rsidP="00401A66">
            <w:pPr>
              <w:jc w:val="both"/>
            </w:pPr>
            <w:r>
              <w:t>407.575</w:t>
            </w:r>
          </w:p>
        </w:tc>
        <w:tc>
          <w:tcPr>
            <w:tcW w:w="1206" w:type="dxa"/>
          </w:tcPr>
          <w:p w14:paraId="23D87032" w14:textId="77777777" w:rsidR="00945723" w:rsidRDefault="00945723" w:rsidP="00945723">
            <w:pPr>
              <w:jc w:val="center"/>
            </w:pPr>
          </w:p>
          <w:p w14:paraId="729768C5" w14:textId="77777777" w:rsidR="00945723" w:rsidRDefault="00945723" w:rsidP="00945723">
            <w:pPr>
              <w:jc w:val="center"/>
            </w:pPr>
          </w:p>
          <w:p w14:paraId="51C9DB0B" w14:textId="31B376BA" w:rsidR="00945723" w:rsidRPr="00742FDC" w:rsidRDefault="00945723" w:rsidP="00267ABC">
            <w:pPr>
              <w:jc w:val="center"/>
            </w:pPr>
            <w:r w:rsidRPr="00742FDC">
              <w:t>11</w:t>
            </w:r>
            <w:r>
              <w:t>9</w:t>
            </w:r>
          </w:p>
        </w:tc>
      </w:tr>
    </w:tbl>
    <w:p w14:paraId="39181DAF" w14:textId="77777777" w:rsidR="007E33B2" w:rsidRPr="00742FDC" w:rsidRDefault="007E33B2" w:rsidP="007E33B2">
      <w:pPr>
        <w:jc w:val="both"/>
        <w:rPr>
          <w:i/>
        </w:rPr>
      </w:pPr>
    </w:p>
    <w:p w14:paraId="0FD00103" w14:textId="56215DE1" w:rsidR="006A2AFB" w:rsidRPr="006A2AFB" w:rsidRDefault="006A2AFB" w:rsidP="00781EBD">
      <w:pPr>
        <w:jc w:val="both"/>
        <w:rPr>
          <w:i/>
        </w:rPr>
      </w:pPr>
      <w:r w:rsidRPr="006A2AFB">
        <w:rPr>
          <w:i/>
        </w:rPr>
        <w:t xml:space="preserve">Razlog smanjenja rashoda na ovom izvoru </w:t>
      </w:r>
      <w:r>
        <w:rPr>
          <w:i/>
        </w:rPr>
        <w:t xml:space="preserve">za 2025. i 2026. godinu </w:t>
      </w:r>
      <w:r w:rsidRPr="006A2AFB">
        <w:rPr>
          <w:i/>
        </w:rPr>
        <w:t xml:space="preserve">je u smanjenju </w:t>
      </w:r>
      <w:r>
        <w:rPr>
          <w:i/>
        </w:rPr>
        <w:t xml:space="preserve">evidentiranog </w:t>
      </w:r>
      <w:r w:rsidRPr="006A2AFB">
        <w:rPr>
          <w:i/>
        </w:rPr>
        <w:t xml:space="preserve">broja projekata u odnosu na </w:t>
      </w:r>
      <w:r>
        <w:rPr>
          <w:i/>
        </w:rPr>
        <w:t>prethodna</w:t>
      </w:r>
      <w:r w:rsidRPr="006A2AFB">
        <w:rPr>
          <w:i/>
        </w:rPr>
        <w:t xml:space="preserve"> razdoblj</w:t>
      </w:r>
      <w:r>
        <w:rPr>
          <w:i/>
        </w:rPr>
        <w:t>a</w:t>
      </w:r>
      <w:r w:rsidRPr="006A2AFB">
        <w:rPr>
          <w:i/>
        </w:rPr>
        <w:t>.</w:t>
      </w:r>
      <w:r>
        <w:rPr>
          <w:i/>
        </w:rPr>
        <w:t xml:space="preserve"> Međutim, </w:t>
      </w:r>
      <w:r w:rsidR="00A030A5">
        <w:rPr>
          <w:i/>
        </w:rPr>
        <w:t>t</w:t>
      </w:r>
      <w:r>
        <w:rPr>
          <w:i/>
        </w:rPr>
        <w:t xml:space="preserve">o je dinamična kategorija čije planiranje </w:t>
      </w:r>
      <w:r w:rsidR="00A030A5">
        <w:rPr>
          <w:i/>
        </w:rPr>
        <w:t>ovisi</w:t>
      </w:r>
      <w:r>
        <w:rPr>
          <w:i/>
        </w:rPr>
        <w:t xml:space="preserve"> </w:t>
      </w:r>
      <w:r w:rsidR="00A030A5">
        <w:rPr>
          <w:i/>
        </w:rPr>
        <w:t>o</w:t>
      </w:r>
      <w:r>
        <w:rPr>
          <w:i/>
        </w:rPr>
        <w:t xml:space="preserve"> raspisivanj</w:t>
      </w:r>
      <w:r w:rsidR="00A030A5">
        <w:rPr>
          <w:i/>
        </w:rPr>
        <w:t>u</w:t>
      </w:r>
      <w:r>
        <w:rPr>
          <w:i/>
        </w:rPr>
        <w:t xml:space="preserve"> </w:t>
      </w:r>
      <w:r w:rsidR="00BF3377">
        <w:rPr>
          <w:i/>
        </w:rPr>
        <w:t xml:space="preserve">poziva / </w:t>
      </w:r>
      <w:r>
        <w:rPr>
          <w:i/>
        </w:rPr>
        <w:t>natječaja na koje Sveučilište i njegovi zaposlenici mogu aplicirati.</w:t>
      </w:r>
      <w:r w:rsidR="00A030A5">
        <w:rPr>
          <w:i/>
        </w:rPr>
        <w:t xml:space="preserve"> U idućem razdoblju </w:t>
      </w:r>
      <w:r w:rsidR="00BF3377">
        <w:rPr>
          <w:i/>
        </w:rPr>
        <w:t>(20</w:t>
      </w:r>
      <w:r w:rsidR="008F58FF">
        <w:rPr>
          <w:i/>
        </w:rPr>
        <w:t>2</w:t>
      </w:r>
      <w:r w:rsidR="00BF3377">
        <w:rPr>
          <w:i/>
        </w:rPr>
        <w:t>4. – 20</w:t>
      </w:r>
      <w:r w:rsidR="008F58FF">
        <w:rPr>
          <w:i/>
        </w:rPr>
        <w:t>2</w:t>
      </w:r>
      <w:r w:rsidR="00BF3377">
        <w:rPr>
          <w:i/>
        </w:rPr>
        <w:t xml:space="preserve">6.) </w:t>
      </w:r>
      <w:r w:rsidR="00A030A5">
        <w:rPr>
          <w:i/>
        </w:rPr>
        <w:t xml:space="preserve">očekuje se tako financiranje najmanje tri infrastrukturna projekta: izgradnja STEM zgrade sa studentskim </w:t>
      </w:r>
      <w:proofErr w:type="spellStart"/>
      <w:r w:rsidR="00A030A5">
        <w:rPr>
          <w:i/>
        </w:rPr>
        <w:t>dormitorijem</w:t>
      </w:r>
      <w:proofErr w:type="spellEnd"/>
      <w:r w:rsidR="00A030A5">
        <w:rPr>
          <w:i/>
        </w:rPr>
        <w:t xml:space="preserve"> na Novom kampusu, izgradnja sveučilišnog objekta na području nekadašnjih radionica stare Tehničke škole te obnova nekadašnje vojarne u uvali Lučina na otoku Molatu kao prva faza u ostvarenju programa </w:t>
      </w:r>
      <w:proofErr w:type="spellStart"/>
      <w:r w:rsidR="00A030A5">
        <w:rPr>
          <w:i/>
        </w:rPr>
        <w:t>Arhipelogos</w:t>
      </w:r>
      <w:proofErr w:type="spellEnd"/>
      <w:r w:rsidR="00A030A5">
        <w:rPr>
          <w:i/>
        </w:rPr>
        <w:t>. Za sve te projekte projektno-tehnička dokumentacija je dovršena u cijelosti ili većim dijelom.</w:t>
      </w:r>
    </w:p>
    <w:p w14:paraId="7A2FEA69" w14:textId="77777777" w:rsidR="004C36E2" w:rsidRDefault="004C36E2">
      <w:pPr>
        <w:spacing w:after="160" w:line="259" w:lineRule="auto"/>
        <w:rPr>
          <w:i/>
        </w:rPr>
      </w:pPr>
      <w:r>
        <w:rPr>
          <w:i/>
        </w:rPr>
        <w:br w:type="page"/>
      </w:r>
    </w:p>
    <w:p w14:paraId="58B082E0" w14:textId="77777777" w:rsidR="008E3E34" w:rsidRPr="00742FDC" w:rsidRDefault="008E3E34" w:rsidP="008E3E34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lastRenderedPageBreak/>
        <w:t>A621118 Pravomoćne sudske presude</w:t>
      </w:r>
    </w:p>
    <w:p w14:paraId="0699A6B7" w14:textId="77777777" w:rsidR="001D5B9D" w:rsidRPr="00742FDC" w:rsidRDefault="001D5B9D" w:rsidP="001D5B9D">
      <w:pPr>
        <w:jc w:val="both"/>
        <w:rPr>
          <w:i/>
        </w:rPr>
      </w:pPr>
      <w:r w:rsidRPr="00742FDC">
        <w:rPr>
          <w:i/>
        </w:rPr>
        <w:t>Zakonske i druge pravne osnove</w:t>
      </w:r>
    </w:p>
    <w:p w14:paraId="4F9D7E11" w14:textId="77777777" w:rsidR="001D5B9D" w:rsidRPr="00742FDC" w:rsidRDefault="001D5B9D" w:rsidP="001D5B9D">
      <w:pPr>
        <w:jc w:val="both"/>
        <w:rPr>
          <w:i/>
        </w:rPr>
      </w:pPr>
    </w:p>
    <w:p w14:paraId="67FA25DE" w14:textId="77777777" w:rsidR="0077353B" w:rsidRPr="00742FDC" w:rsidRDefault="0077353B" w:rsidP="006E24E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br. 123/03, 198/03, 105/04, 174/04, 02/07, 46/07, 45/09, 63/11, 94/13, 139/13, 101/14, 60/15, 131/17)</w:t>
      </w:r>
    </w:p>
    <w:p w14:paraId="028BB1BC" w14:textId="77777777" w:rsidR="007312A5" w:rsidRPr="00742FDC" w:rsidRDefault="006E24E1" w:rsidP="007312A5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t>Kolektivni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ugovor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42FDC">
        <w:rPr>
          <w:rFonts w:ascii="Times New Roman" w:hAnsi="Times New Roman"/>
          <w:sz w:val="24"/>
          <w:szCs w:val="24"/>
        </w:rPr>
        <w:t>znanost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visoko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obrazovanje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r w:rsidR="00B0189B" w:rsidRPr="00742FDC">
        <w:rPr>
          <w:rFonts w:ascii="Times New Roman" w:hAnsi="Times New Roman"/>
          <w:sz w:val="24"/>
          <w:szCs w:val="24"/>
        </w:rPr>
        <w:t>(</w:t>
      </w:r>
      <w:proofErr w:type="spellStart"/>
      <w:r w:rsidR="00511F15" w:rsidRPr="00742FDC">
        <w:rPr>
          <w:rFonts w:ascii="Times New Roman" w:hAnsi="Times New Roman"/>
          <w:sz w:val="24"/>
          <w:szCs w:val="24"/>
        </w:rPr>
        <w:t>zaključen</w:t>
      </w:r>
      <w:proofErr w:type="spellEnd"/>
      <w:r w:rsidR="00511F15" w:rsidRPr="00742FDC">
        <w:rPr>
          <w:rFonts w:ascii="Times New Roman" w:hAnsi="Times New Roman"/>
          <w:sz w:val="24"/>
          <w:szCs w:val="24"/>
        </w:rPr>
        <w:t xml:space="preserve"> 22. </w:t>
      </w:r>
      <w:proofErr w:type="spellStart"/>
      <w:r w:rsidR="00511F15" w:rsidRPr="00742FDC">
        <w:rPr>
          <w:rFonts w:ascii="Times New Roman" w:hAnsi="Times New Roman"/>
          <w:sz w:val="24"/>
          <w:szCs w:val="24"/>
        </w:rPr>
        <w:t>listopada</w:t>
      </w:r>
      <w:proofErr w:type="spellEnd"/>
      <w:r w:rsidR="00511F15" w:rsidRPr="00742FDC">
        <w:rPr>
          <w:rFonts w:ascii="Times New Roman" w:hAnsi="Times New Roman"/>
          <w:sz w:val="24"/>
          <w:szCs w:val="24"/>
        </w:rPr>
        <w:t xml:space="preserve"> 2010.</w:t>
      </w:r>
      <w:r w:rsidR="00B07809" w:rsidRPr="00742FDC">
        <w:rPr>
          <w:rFonts w:ascii="Times New Roman" w:hAnsi="Times New Roman"/>
          <w:sz w:val="24"/>
          <w:szCs w:val="24"/>
        </w:rPr>
        <w:t>)</w:t>
      </w:r>
    </w:p>
    <w:p w14:paraId="442E24FB" w14:textId="77777777" w:rsidR="007312A5" w:rsidRPr="00742FDC" w:rsidRDefault="007312A5" w:rsidP="00742FDC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t>Temeljni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kolektivni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ugovor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42FDC">
        <w:rPr>
          <w:rFonts w:ascii="Times New Roman" w:hAnsi="Times New Roman"/>
          <w:sz w:val="24"/>
          <w:szCs w:val="24"/>
        </w:rPr>
        <w:t>službenike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namještenike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42FDC">
        <w:rPr>
          <w:rFonts w:ascii="Times New Roman" w:hAnsi="Times New Roman"/>
          <w:sz w:val="24"/>
          <w:szCs w:val="24"/>
        </w:rPr>
        <w:t>javnim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službama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r w:rsidR="00B30EDD" w:rsidRPr="00742FDC">
        <w:rPr>
          <w:rFonts w:ascii="Times New Roman" w:hAnsi="Times New Roman"/>
          <w:sz w:val="24"/>
          <w:szCs w:val="24"/>
        </w:rPr>
        <w:t>(</w:t>
      </w:r>
      <w:proofErr w:type="spellStart"/>
      <w:r w:rsidR="00B30EDD" w:rsidRPr="00742FDC">
        <w:rPr>
          <w:rFonts w:ascii="Times New Roman" w:hAnsi="Times New Roman"/>
          <w:sz w:val="24"/>
          <w:szCs w:val="24"/>
        </w:rPr>
        <w:t>zaključen</w:t>
      </w:r>
      <w:proofErr w:type="spellEnd"/>
      <w:r w:rsidR="00B30EDD" w:rsidRPr="00742FDC">
        <w:rPr>
          <w:rFonts w:ascii="Times New Roman" w:hAnsi="Times New Roman"/>
          <w:sz w:val="24"/>
          <w:szCs w:val="24"/>
        </w:rPr>
        <w:t xml:space="preserve"> 12. </w:t>
      </w:r>
      <w:proofErr w:type="spellStart"/>
      <w:r w:rsidR="00B30EDD" w:rsidRPr="00742FDC">
        <w:rPr>
          <w:rFonts w:ascii="Times New Roman" w:hAnsi="Times New Roman"/>
          <w:sz w:val="24"/>
          <w:szCs w:val="24"/>
        </w:rPr>
        <w:t>prosinca</w:t>
      </w:r>
      <w:proofErr w:type="spellEnd"/>
      <w:r w:rsidR="00B30EDD" w:rsidRPr="00742FDC">
        <w:rPr>
          <w:rFonts w:ascii="Times New Roman" w:hAnsi="Times New Roman"/>
          <w:sz w:val="24"/>
          <w:szCs w:val="24"/>
        </w:rPr>
        <w:t xml:space="preserve"> 2012.)</w:t>
      </w:r>
    </w:p>
    <w:p w14:paraId="394D870E" w14:textId="77777777" w:rsidR="001D5B9D" w:rsidRPr="00742FDC" w:rsidRDefault="001D5B9D" w:rsidP="00742FDC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t>Zakon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742FDC">
        <w:rPr>
          <w:rFonts w:ascii="Times New Roman" w:hAnsi="Times New Roman"/>
          <w:sz w:val="24"/>
          <w:szCs w:val="24"/>
        </w:rPr>
        <w:t>osiguravanju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kvalitete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42FDC">
        <w:rPr>
          <w:rFonts w:ascii="Times New Roman" w:hAnsi="Times New Roman"/>
          <w:sz w:val="24"/>
          <w:szCs w:val="24"/>
        </w:rPr>
        <w:t>znanosti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visokom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obrazovanju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</w:p>
    <w:p w14:paraId="6E42F4B5" w14:textId="77777777" w:rsidR="00CC7CE0" w:rsidRPr="00742FDC" w:rsidRDefault="00CC7CE0" w:rsidP="006E24E1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t>Pravomoćne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presude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tužitelja</w:t>
      </w:r>
      <w:proofErr w:type="spellEnd"/>
    </w:p>
    <w:p w14:paraId="19B2AEAE" w14:textId="77777777" w:rsidR="001D5B9D" w:rsidRPr="00742FDC" w:rsidRDefault="001D5B9D" w:rsidP="001D5B9D">
      <w:pPr>
        <w:jc w:val="both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1231"/>
        <w:gridCol w:w="1211"/>
        <w:gridCol w:w="1211"/>
        <w:gridCol w:w="1210"/>
        <w:gridCol w:w="1211"/>
        <w:gridCol w:w="1215"/>
      </w:tblGrid>
      <w:tr w:rsidR="00BF3452" w:rsidRPr="00742FDC" w14:paraId="15B80A66" w14:textId="77777777" w:rsidTr="006B7ABE">
        <w:tc>
          <w:tcPr>
            <w:tcW w:w="1773" w:type="dxa"/>
            <w:shd w:val="clear" w:color="auto" w:fill="D0CECE" w:themeFill="background2" w:themeFillShade="E6"/>
          </w:tcPr>
          <w:p w14:paraId="76E4047A" w14:textId="77777777" w:rsidR="00BF3452" w:rsidRPr="00742FDC" w:rsidRDefault="00BF3452" w:rsidP="00BF3452">
            <w:pPr>
              <w:jc w:val="both"/>
            </w:pPr>
          </w:p>
          <w:p w14:paraId="248CB029" w14:textId="77777777" w:rsidR="00BF3452" w:rsidRPr="00742FDC" w:rsidRDefault="00BF3452" w:rsidP="00BF3452">
            <w:pPr>
              <w:jc w:val="both"/>
            </w:pPr>
          </w:p>
        </w:tc>
        <w:tc>
          <w:tcPr>
            <w:tcW w:w="1231" w:type="dxa"/>
            <w:shd w:val="clear" w:color="auto" w:fill="D0CECE" w:themeFill="background2" w:themeFillShade="E6"/>
            <w:vAlign w:val="center"/>
          </w:tcPr>
          <w:p w14:paraId="444EE7D7" w14:textId="648168FF" w:rsidR="00BF3452" w:rsidRPr="00742FDC" w:rsidRDefault="00BF3452" w:rsidP="00BF3452">
            <w:pPr>
              <w:jc w:val="center"/>
            </w:pPr>
            <w:r w:rsidRPr="00742FDC">
              <w:t>Izvršenje 202</w:t>
            </w:r>
            <w:r>
              <w:t>2</w:t>
            </w:r>
            <w:r w:rsidRPr="00742FDC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2220FFDE" w14:textId="1CB66EC3" w:rsidR="00BF3452" w:rsidRPr="00742FDC" w:rsidRDefault="00BF3452" w:rsidP="00BF3452">
            <w:pPr>
              <w:jc w:val="center"/>
            </w:pPr>
            <w:r w:rsidRPr="00742FDC">
              <w:t>Plan 202</w:t>
            </w:r>
            <w:r>
              <w:t>3</w:t>
            </w:r>
            <w:r w:rsidRPr="00742FDC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6704BC8A" w14:textId="008B9B0E" w:rsidR="00BF3452" w:rsidRPr="00742FDC" w:rsidRDefault="00BF3452" w:rsidP="00BF3452">
            <w:pPr>
              <w:jc w:val="center"/>
            </w:pPr>
            <w:r w:rsidRPr="00742FDC">
              <w:t>Plan 202</w:t>
            </w:r>
            <w:r>
              <w:t>4</w:t>
            </w:r>
            <w:r w:rsidRPr="00742FDC">
              <w:t>.</w:t>
            </w:r>
          </w:p>
        </w:tc>
        <w:tc>
          <w:tcPr>
            <w:tcW w:w="1210" w:type="dxa"/>
            <w:shd w:val="clear" w:color="auto" w:fill="D0CECE" w:themeFill="background2" w:themeFillShade="E6"/>
            <w:vAlign w:val="center"/>
          </w:tcPr>
          <w:p w14:paraId="3BC1F29E" w14:textId="47C77E9D" w:rsidR="00BF3452" w:rsidRPr="00742FDC" w:rsidRDefault="00BF3452" w:rsidP="00BF3452">
            <w:pPr>
              <w:jc w:val="center"/>
            </w:pPr>
            <w:r w:rsidRPr="00742FDC">
              <w:t>Plan 202</w:t>
            </w:r>
            <w:r>
              <w:t>5</w:t>
            </w:r>
            <w:r w:rsidRPr="00742FDC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1A85743D" w14:textId="0199B49B" w:rsidR="00BF3452" w:rsidRPr="00742FDC" w:rsidRDefault="00BF3452" w:rsidP="00BF3452">
            <w:pPr>
              <w:jc w:val="center"/>
            </w:pPr>
            <w:r w:rsidRPr="00742FDC">
              <w:t>Plan 202</w:t>
            </w:r>
            <w:r>
              <w:t>6</w:t>
            </w:r>
            <w:r w:rsidRPr="00742FDC">
              <w:t>.</w:t>
            </w:r>
          </w:p>
        </w:tc>
        <w:tc>
          <w:tcPr>
            <w:tcW w:w="1215" w:type="dxa"/>
            <w:shd w:val="clear" w:color="auto" w:fill="D0CECE" w:themeFill="background2" w:themeFillShade="E6"/>
            <w:vAlign w:val="center"/>
          </w:tcPr>
          <w:p w14:paraId="0CC8FDAA" w14:textId="54F55250" w:rsidR="00BF3452" w:rsidRPr="00742FDC" w:rsidRDefault="00BF3452" w:rsidP="00BF3452">
            <w:pPr>
              <w:jc w:val="center"/>
            </w:pPr>
            <w:r w:rsidRPr="00742FDC">
              <w:t>Indeks 2</w:t>
            </w:r>
            <w:r>
              <w:t>4</w:t>
            </w:r>
            <w:r w:rsidRPr="00742FDC">
              <w:t>./2</w:t>
            </w:r>
            <w:r>
              <w:t>3</w:t>
            </w:r>
            <w:r w:rsidRPr="00742FDC">
              <w:t>.</w:t>
            </w:r>
          </w:p>
        </w:tc>
      </w:tr>
      <w:tr w:rsidR="00945723" w:rsidRPr="00742FDC" w14:paraId="02ED22AD" w14:textId="77777777" w:rsidTr="00E33169">
        <w:tc>
          <w:tcPr>
            <w:tcW w:w="1773" w:type="dxa"/>
          </w:tcPr>
          <w:p w14:paraId="5073A1E7" w14:textId="77777777" w:rsidR="00945723" w:rsidRPr="00E3576D" w:rsidRDefault="00945723" w:rsidP="00945723">
            <w:r w:rsidRPr="00E3576D">
              <w:t>A621181</w:t>
            </w:r>
          </w:p>
          <w:p w14:paraId="7F16F341" w14:textId="77777777" w:rsidR="00945723" w:rsidRPr="00742FDC" w:rsidRDefault="00945723" w:rsidP="00945723">
            <w:r w:rsidRPr="00E3576D">
              <w:t>Pravomoćne sudske presude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E7F0ABD" w14:textId="330370D0" w:rsidR="00945723" w:rsidRPr="00742FDC" w:rsidRDefault="00945723" w:rsidP="00401A66">
            <w:pPr>
              <w:jc w:val="both"/>
            </w:pPr>
            <w:r w:rsidRPr="00401A66">
              <w:t>153.440</w:t>
            </w:r>
          </w:p>
        </w:tc>
        <w:tc>
          <w:tcPr>
            <w:tcW w:w="1211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ACBAD88" w14:textId="260BA6F1" w:rsidR="00945723" w:rsidRPr="00742FDC" w:rsidRDefault="00945723" w:rsidP="00401A66">
            <w:pPr>
              <w:jc w:val="both"/>
            </w:pPr>
            <w:r w:rsidRPr="00401A66">
              <w:t>85.105</w:t>
            </w:r>
          </w:p>
        </w:tc>
        <w:tc>
          <w:tcPr>
            <w:tcW w:w="1211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2CD0F13" w14:textId="11B630DA" w:rsidR="00945723" w:rsidRPr="00742FDC" w:rsidRDefault="00945723" w:rsidP="00401A66">
            <w:pPr>
              <w:jc w:val="both"/>
            </w:pPr>
            <w:r w:rsidRPr="00401A66">
              <w:t>25.105</w:t>
            </w:r>
          </w:p>
        </w:tc>
        <w:tc>
          <w:tcPr>
            <w:tcW w:w="121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FC82F7C" w14:textId="6EFD7A92" w:rsidR="00945723" w:rsidRPr="00742FDC" w:rsidRDefault="00945723" w:rsidP="00401A66">
            <w:pPr>
              <w:jc w:val="both"/>
            </w:pPr>
            <w:r w:rsidRPr="00401A66">
              <w:t>5.105</w:t>
            </w:r>
          </w:p>
        </w:tc>
        <w:tc>
          <w:tcPr>
            <w:tcW w:w="1211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DD26AE2" w14:textId="6E399191" w:rsidR="00945723" w:rsidRPr="00742FDC" w:rsidRDefault="00945723" w:rsidP="00401A66">
            <w:pPr>
              <w:jc w:val="both"/>
            </w:pPr>
            <w:r w:rsidRPr="00401A66">
              <w:t>0</w:t>
            </w:r>
          </w:p>
        </w:tc>
        <w:tc>
          <w:tcPr>
            <w:tcW w:w="1215" w:type="dxa"/>
          </w:tcPr>
          <w:p w14:paraId="63B43444" w14:textId="77777777" w:rsidR="00945723" w:rsidRDefault="00945723" w:rsidP="00945723">
            <w:pPr>
              <w:jc w:val="center"/>
            </w:pPr>
          </w:p>
          <w:p w14:paraId="6C5B3AD6" w14:textId="77CF386A" w:rsidR="00945723" w:rsidRPr="00742FDC" w:rsidRDefault="00945723" w:rsidP="00945723">
            <w:pPr>
              <w:jc w:val="center"/>
            </w:pPr>
            <w:r>
              <w:t>30</w:t>
            </w:r>
          </w:p>
        </w:tc>
      </w:tr>
    </w:tbl>
    <w:p w14:paraId="5E57EEEF" w14:textId="77777777" w:rsidR="001D5B9D" w:rsidRPr="00742FDC" w:rsidRDefault="001D5B9D" w:rsidP="001D5B9D">
      <w:pPr>
        <w:jc w:val="both"/>
        <w:rPr>
          <w:i/>
        </w:rPr>
      </w:pPr>
    </w:p>
    <w:p w14:paraId="6E76277B" w14:textId="151B6DD5" w:rsidR="00F41E72" w:rsidRPr="00742FDC" w:rsidRDefault="001D5B9D" w:rsidP="00F41E72">
      <w:pPr>
        <w:jc w:val="both"/>
        <w:rPr>
          <w:i/>
        </w:rPr>
      </w:pPr>
      <w:r w:rsidRPr="00742FDC">
        <w:rPr>
          <w:i/>
        </w:rPr>
        <w:t>U razdoblju 202</w:t>
      </w:r>
      <w:r w:rsidR="00945723">
        <w:rPr>
          <w:i/>
        </w:rPr>
        <w:t>4</w:t>
      </w:r>
      <w:r w:rsidRPr="00742FDC">
        <w:rPr>
          <w:i/>
        </w:rPr>
        <w:t>. – 202</w:t>
      </w:r>
      <w:r w:rsidR="00945723">
        <w:rPr>
          <w:i/>
        </w:rPr>
        <w:t>6</w:t>
      </w:r>
      <w:r w:rsidRPr="00742FDC">
        <w:rPr>
          <w:i/>
        </w:rPr>
        <w:t xml:space="preserve">. očekuje se </w:t>
      </w:r>
      <w:r w:rsidR="00F41E72" w:rsidRPr="00742FDC">
        <w:rPr>
          <w:i/>
        </w:rPr>
        <w:t>podmirenje iznosa iz pravomoćnih presuda donesenih po tužbama zaposlenika protiv javnih visokih učilišta, a radi isplate razlike plaće po povoljnijoj osnovici za razdoblje od prosinca 2015. do siječnja 2017. godine.</w:t>
      </w:r>
    </w:p>
    <w:p w14:paraId="45D596AA" w14:textId="34215C3E" w:rsidR="00F41E72" w:rsidRPr="00742FDC" w:rsidRDefault="00F41E72" w:rsidP="00F41E72">
      <w:pPr>
        <w:jc w:val="both"/>
        <w:rPr>
          <w:i/>
        </w:rPr>
      </w:pPr>
      <w:r w:rsidRPr="00742FDC">
        <w:rPr>
          <w:i/>
        </w:rPr>
        <w:t xml:space="preserve">Planiran </w:t>
      </w:r>
      <w:r w:rsidR="00986754">
        <w:rPr>
          <w:i/>
        </w:rPr>
        <w:t xml:space="preserve">je iznos od 25.105 </w:t>
      </w:r>
      <w:r w:rsidR="00237907">
        <w:rPr>
          <w:i/>
        </w:rPr>
        <w:t xml:space="preserve">EUR </w:t>
      </w:r>
      <w:r w:rsidR="00986754">
        <w:rPr>
          <w:i/>
        </w:rPr>
        <w:t>za 2024. godinu u kojoj se očekuje finalizacija isplata.</w:t>
      </w:r>
      <w:r w:rsidRPr="00742FDC">
        <w:rPr>
          <w:i/>
        </w:rPr>
        <w:t xml:space="preserve"> </w:t>
      </w:r>
    </w:p>
    <w:p w14:paraId="2E01D0B3" w14:textId="77777777" w:rsidR="00F41E72" w:rsidRPr="00742FDC" w:rsidRDefault="00F41E72" w:rsidP="001D5B9D">
      <w:pPr>
        <w:jc w:val="both"/>
        <w:rPr>
          <w:i/>
        </w:rPr>
      </w:pPr>
    </w:p>
    <w:p w14:paraId="16B02DCF" w14:textId="77777777" w:rsidR="001D5B9D" w:rsidRPr="00742FDC" w:rsidRDefault="001D5B9D" w:rsidP="001D5B9D">
      <w:pPr>
        <w:jc w:val="both"/>
        <w:rPr>
          <w:i/>
        </w:rPr>
      </w:pPr>
      <w:r w:rsidRPr="00742FDC">
        <w:rPr>
          <w:i/>
        </w:rPr>
        <w:t>Izračun financijskog plana:</w:t>
      </w:r>
    </w:p>
    <w:p w14:paraId="7FDA1C50" w14:textId="0F41066A" w:rsidR="008E3E34" w:rsidRPr="00273B00" w:rsidRDefault="00D8404A" w:rsidP="00742FD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FD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Broj tužitelja </w:t>
      </w:r>
      <w:r w:rsidR="002F78C2" w:rsidRPr="00742FD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x dosuđeni bruto iznos za isplatu</w:t>
      </w:r>
    </w:p>
    <w:p w14:paraId="06CF5E46" w14:textId="77777777" w:rsidR="00273B00" w:rsidRDefault="00273B00" w:rsidP="00273B00">
      <w:pPr>
        <w:jc w:val="both"/>
        <w:rPr>
          <w:rFonts w:eastAsiaTheme="minorHAnsi"/>
        </w:rPr>
      </w:pPr>
    </w:p>
    <w:p w14:paraId="52A45A72" w14:textId="77777777" w:rsidR="00273B00" w:rsidRPr="00273B00" w:rsidRDefault="00273B00" w:rsidP="00273B00">
      <w:pPr>
        <w:jc w:val="both"/>
        <w:rPr>
          <w:rFonts w:eastAsiaTheme="minorHAnsi"/>
        </w:rPr>
      </w:pPr>
    </w:p>
    <w:p w14:paraId="4C9EA071" w14:textId="77777777" w:rsidR="00273B00" w:rsidRPr="00273B00" w:rsidRDefault="00273B00" w:rsidP="00273B00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273B00">
        <w:rPr>
          <w:rFonts w:eastAsiaTheme="minorHAnsi"/>
          <w:b/>
          <w:lang w:eastAsia="en-US"/>
        </w:rPr>
        <w:t>A621180 Rektorski zbor</w:t>
      </w:r>
    </w:p>
    <w:p w14:paraId="7C7DDA33" w14:textId="77777777" w:rsidR="00273B00" w:rsidRDefault="00273B00" w:rsidP="00273B00">
      <w:pPr>
        <w:jc w:val="both"/>
        <w:rPr>
          <w:i/>
        </w:rPr>
      </w:pPr>
      <w:r w:rsidRPr="009D005B">
        <w:rPr>
          <w:i/>
        </w:rPr>
        <w:t>Zakonske i druge pravne osnove</w:t>
      </w:r>
    </w:p>
    <w:p w14:paraId="0328DDDA" w14:textId="77777777" w:rsidR="00273B00" w:rsidRDefault="00273B00" w:rsidP="00273B00">
      <w:pPr>
        <w:jc w:val="both"/>
        <w:rPr>
          <w:i/>
        </w:rPr>
      </w:pPr>
    </w:p>
    <w:p w14:paraId="00322BEE" w14:textId="18F228AA" w:rsidR="00B35EA4" w:rsidRPr="00742FDC" w:rsidRDefault="00B35EA4" w:rsidP="00B35EA4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119/22,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snazi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od 22.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listopada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2022.)</w:t>
      </w:r>
    </w:p>
    <w:p w14:paraId="4019400E" w14:textId="77777777" w:rsidR="00273B00" w:rsidRPr="007A482D" w:rsidRDefault="00273B00" w:rsidP="00273B00">
      <w:pPr>
        <w:ind w:left="360"/>
        <w:jc w:val="both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4"/>
        <w:gridCol w:w="1242"/>
        <w:gridCol w:w="1206"/>
        <w:gridCol w:w="1206"/>
        <w:gridCol w:w="1205"/>
        <w:gridCol w:w="1219"/>
        <w:gridCol w:w="1220"/>
      </w:tblGrid>
      <w:tr w:rsidR="00E075CA" w:rsidRPr="009D005B" w14:paraId="3AF3408A" w14:textId="77777777" w:rsidTr="00110E20">
        <w:tc>
          <w:tcPr>
            <w:tcW w:w="1838" w:type="dxa"/>
            <w:shd w:val="clear" w:color="auto" w:fill="D0CECE" w:themeFill="background2" w:themeFillShade="E6"/>
          </w:tcPr>
          <w:p w14:paraId="23BB334D" w14:textId="77777777" w:rsidR="00273B00" w:rsidRPr="009D005B" w:rsidRDefault="00273B00" w:rsidP="00110E20">
            <w:pPr>
              <w:jc w:val="both"/>
            </w:pPr>
          </w:p>
          <w:p w14:paraId="5FABDF1F" w14:textId="77777777" w:rsidR="00273B00" w:rsidRPr="009D005B" w:rsidRDefault="00273B00" w:rsidP="00110E20">
            <w:pPr>
              <w:jc w:val="both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F9B9368" w14:textId="2EED1185" w:rsidR="00273B00" w:rsidRPr="009D005B" w:rsidRDefault="00273B00" w:rsidP="00110E20">
            <w:pPr>
              <w:jc w:val="center"/>
            </w:pPr>
            <w:r>
              <w:t>Izvršenje 202</w:t>
            </w:r>
            <w:r w:rsidR="00E075CA">
              <w:t>2</w:t>
            </w:r>
            <w:r w:rsidRPr="009D005B">
              <w:t>.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E72F33E" w14:textId="611B6889" w:rsidR="00273B00" w:rsidRPr="009D005B" w:rsidRDefault="00273B00" w:rsidP="00110E20">
            <w:pPr>
              <w:jc w:val="center"/>
            </w:pPr>
            <w:r w:rsidRPr="009D005B">
              <w:t>Plan 20</w:t>
            </w:r>
            <w:r>
              <w:t>2</w:t>
            </w:r>
            <w:r w:rsidR="00E075CA">
              <w:t>3</w:t>
            </w:r>
            <w:r w:rsidRPr="009D005B">
              <w:t>.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14:paraId="4AEA7208" w14:textId="018342F9" w:rsidR="00273B00" w:rsidRPr="009D005B" w:rsidRDefault="00273B00" w:rsidP="00110E20">
            <w:pPr>
              <w:jc w:val="center"/>
            </w:pPr>
            <w:r w:rsidRPr="009D005B">
              <w:t>Plan 202</w:t>
            </w:r>
            <w:r w:rsidR="00E075CA">
              <w:t>4</w:t>
            </w:r>
            <w:r w:rsidRPr="009D005B">
              <w:t>.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center"/>
          </w:tcPr>
          <w:p w14:paraId="1F2574F3" w14:textId="3B9FADA4" w:rsidR="00273B00" w:rsidRPr="009D005B" w:rsidRDefault="00273B00" w:rsidP="00110E20">
            <w:pPr>
              <w:jc w:val="center"/>
            </w:pPr>
            <w:r w:rsidRPr="009D005B">
              <w:t>Plan 202</w:t>
            </w:r>
            <w:r w:rsidR="00E075CA">
              <w:t>5</w:t>
            </w:r>
            <w:r w:rsidRPr="009D005B">
              <w:t>.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14:paraId="7B045229" w14:textId="49F46FEC" w:rsidR="00273B00" w:rsidRPr="009D005B" w:rsidRDefault="00273B00" w:rsidP="00110E20">
            <w:pPr>
              <w:jc w:val="center"/>
            </w:pPr>
            <w:r w:rsidRPr="009D005B">
              <w:t>Plan 202</w:t>
            </w:r>
            <w:r w:rsidR="00E075CA">
              <w:t>6</w:t>
            </w:r>
            <w:r w:rsidRPr="009D005B">
              <w:t>.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14:paraId="6FD0DE76" w14:textId="6C74F935" w:rsidR="00273B00" w:rsidRPr="009D005B" w:rsidRDefault="00273B00" w:rsidP="00110E20">
            <w:pPr>
              <w:jc w:val="center"/>
            </w:pPr>
            <w:r w:rsidRPr="009D005B">
              <w:t>Indeks 2</w:t>
            </w:r>
            <w:r w:rsidR="00E075CA">
              <w:t>4</w:t>
            </w:r>
            <w:r w:rsidRPr="009D005B">
              <w:t>./</w:t>
            </w:r>
            <w:r>
              <w:t>2</w:t>
            </w:r>
            <w:r w:rsidR="00E075CA">
              <w:t>3</w:t>
            </w:r>
            <w:r>
              <w:t>.</w:t>
            </w:r>
          </w:p>
        </w:tc>
      </w:tr>
      <w:tr w:rsidR="00E3576D" w:rsidRPr="009D005B" w14:paraId="306198F1" w14:textId="77777777" w:rsidTr="00110E20">
        <w:tc>
          <w:tcPr>
            <w:tcW w:w="1838" w:type="dxa"/>
          </w:tcPr>
          <w:p w14:paraId="20FFC8B9" w14:textId="77777777" w:rsidR="00273B00" w:rsidRDefault="00273B00" w:rsidP="00110E20">
            <w:r>
              <w:t>A621180 Rektorski zbor</w:t>
            </w:r>
          </w:p>
          <w:p w14:paraId="0FC42BD7" w14:textId="77777777" w:rsidR="00273B00" w:rsidRPr="009D005B" w:rsidRDefault="00273B00" w:rsidP="00E3576D">
            <w:pPr>
              <w:pBdr>
                <w:top w:val="dotted" w:sz="4" w:space="1" w:color="808080" w:themeColor="background1" w:themeShade="80"/>
                <w:bottom w:val="dotted" w:sz="4" w:space="1" w:color="808080" w:themeColor="background1" w:themeShade="80"/>
              </w:pBdr>
            </w:pPr>
          </w:p>
        </w:tc>
        <w:tc>
          <w:tcPr>
            <w:tcW w:w="1260" w:type="dxa"/>
            <w:shd w:val="clear" w:color="auto" w:fill="auto"/>
          </w:tcPr>
          <w:p w14:paraId="73D28748" w14:textId="77777777" w:rsidR="00273B00" w:rsidRPr="009D005B" w:rsidRDefault="00273B00" w:rsidP="00E3576D">
            <w:r>
              <w:t>0</w:t>
            </w:r>
          </w:p>
        </w:tc>
        <w:tc>
          <w:tcPr>
            <w:tcW w:w="1261" w:type="dxa"/>
          </w:tcPr>
          <w:p w14:paraId="6E9CCD7D" w14:textId="77777777" w:rsidR="00273B00" w:rsidRPr="009D005B" w:rsidRDefault="00273B00" w:rsidP="00E3576D">
            <w:r>
              <w:t>0</w:t>
            </w:r>
          </w:p>
        </w:tc>
        <w:tc>
          <w:tcPr>
            <w:tcW w:w="1261" w:type="dxa"/>
          </w:tcPr>
          <w:p w14:paraId="108429D3" w14:textId="77777777" w:rsidR="00273B00" w:rsidRPr="009D005B" w:rsidRDefault="00273B00" w:rsidP="00E3576D">
            <w:r>
              <w:t>0</w:t>
            </w:r>
          </w:p>
        </w:tc>
        <w:tc>
          <w:tcPr>
            <w:tcW w:w="1260" w:type="dxa"/>
          </w:tcPr>
          <w:p w14:paraId="39454F68" w14:textId="56ED5688" w:rsidR="00273B00" w:rsidRPr="009D005B" w:rsidRDefault="00E075CA" w:rsidP="00E3576D">
            <w:r>
              <w:t>0</w:t>
            </w:r>
          </w:p>
        </w:tc>
        <w:tc>
          <w:tcPr>
            <w:tcW w:w="1261" w:type="dxa"/>
          </w:tcPr>
          <w:p w14:paraId="330414C2" w14:textId="215EDB6D" w:rsidR="00273B00" w:rsidRPr="009D005B" w:rsidRDefault="008E0FC1" w:rsidP="00E3576D">
            <w:r>
              <w:t>15.927</w:t>
            </w:r>
          </w:p>
        </w:tc>
        <w:tc>
          <w:tcPr>
            <w:tcW w:w="1261" w:type="dxa"/>
          </w:tcPr>
          <w:p w14:paraId="3E9D375C" w14:textId="77777777" w:rsidR="00273B00" w:rsidRPr="009D005B" w:rsidRDefault="00273B00" w:rsidP="00E3576D">
            <w:r>
              <w:t>-</w:t>
            </w:r>
          </w:p>
        </w:tc>
      </w:tr>
    </w:tbl>
    <w:p w14:paraId="2B352B32" w14:textId="77777777" w:rsidR="00273B00" w:rsidRPr="00E3576D" w:rsidRDefault="00273B00" w:rsidP="00E3576D"/>
    <w:p w14:paraId="31C6E83E" w14:textId="169ABB14" w:rsidR="00273B00" w:rsidRPr="009D005B" w:rsidRDefault="00273B00" w:rsidP="00273B00">
      <w:pPr>
        <w:jc w:val="both"/>
        <w:rPr>
          <w:i/>
        </w:rPr>
      </w:pPr>
      <w:r w:rsidRPr="009D005B">
        <w:rPr>
          <w:i/>
        </w:rPr>
        <w:t xml:space="preserve">Ova aktivnost provodi se </w:t>
      </w:r>
      <w:r>
        <w:rPr>
          <w:i/>
        </w:rPr>
        <w:t xml:space="preserve">samo u godini u kojoj će Sveučilište </w:t>
      </w:r>
      <w:r w:rsidR="008E0FC1">
        <w:rPr>
          <w:i/>
        </w:rPr>
        <w:t>u Zadru</w:t>
      </w:r>
      <w:r>
        <w:rPr>
          <w:i/>
        </w:rPr>
        <w:t xml:space="preserve"> predsjedavati Rektorskim zborom</w:t>
      </w:r>
      <w:r w:rsidRPr="009D005B">
        <w:rPr>
          <w:i/>
        </w:rPr>
        <w:t xml:space="preserve">.  </w:t>
      </w:r>
    </w:p>
    <w:p w14:paraId="36C86C83" w14:textId="530AE5D3" w:rsidR="00273B00" w:rsidRDefault="00273B00" w:rsidP="00273B00">
      <w:pPr>
        <w:jc w:val="both"/>
        <w:rPr>
          <w:i/>
        </w:rPr>
      </w:pPr>
      <w:r w:rsidRPr="009D005B">
        <w:rPr>
          <w:i/>
        </w:rPr>
        <w:t xml:space="preserve">U </w:t>
      </w:r>
      <w:r w:rsidR="004F0F4D">
        <w:rPr>
          <w:i/>
        </w:rPr>
        <w:t>godini 2026</w:t>
      </w:r>
      <w:r w:rsidRPr="009D005B">
        <w:rPr>
          <w:i/>
        </w:rPr>
        <w:t xml:space="preserve">. očekuje se ostvarenje sljedećeg: </w:t>
      </w:r>
      <w:r>
        <w:rPr>
          <w:i/>
        </w:rPr>
        <w:t>izvršenje predsjedavajuće funkcije Rektorskim sukladno strateškim ciljevima razvoja znanosti i visokog obrazovanja u RH.</w:t>
      </w:r>
    </w:p>
    <w:p w14:paraId="41F7BD33" w14:textId="77777777" w:rsidR="00273B00" w:rsidRDefault="00273B00" w:rsidP="00273B00">
      <w:pPr>
        <w:jc w:val="both"/>
        <w:rPr>
          <w:i/>
        </w:rPr>
      </w:pPr>
    </w:p>
    <w:p w14:paraId="58221EAC" w14:textId="77777777" w:rsidR="00273B00" w:rsidRPr="009D005B" w:rsidRDefault="00273B00" w:rsidP="00273B00">
      <w:pPr>
        <w:jc w:val="both"/>
        <w:rPr>
          <w:i/>
        </w:rPr>
      </w:pPr>
      <w:r w:rsidRPr="009D005B">
        <w:rPr>
          <w:i/>
        </w:rPr>
        <w:t>Izračun financijskog plana:</w:t>
      </w:r>
    </w:p>
    <w:p w14:paraId="2FFFA1D3" w14:textId="53C7070F" w:rsidR="00273B00" w:rsidRDefault="00273B00" w:rsidP="00273B00">
      <w:pPr>
        <w:jc w:val="both"/>
        <w:rPr>
          <w:i/>
        </w:rPr>
      </w:pPr>
      <w:r w:rsidRPr="005D64E7">
        <w:rPr>
          <w:i/>
        </w:rPr>
        <w:t xml:space="preserve">Sredstva za djelovanje Rektorskog zbora osiguravaju se sveučilištu koje u konkretnoj godini predsjedava Rektorskim zborom, za što će </w:t>
      </w:r>
      <w:r w:rsidR="005D367F">
        <w:rPr>
          <w:i/>
        </w:rPr>
        <w:t>zadarsko Sveučilište</w:t>
      </w:r>
      <w:r w:rsidRPr="005D64E7">
        <w:rPr>
          <w:i/>
        </w:rPr>
        <w:t xml:space="preserve"> biti zaduženo u 202</w:t>
      </w:r>
      <w:r w:rsidR="005D367F">
        <w:rPr>
          <w:i/>
        </w:rPr>
        <w:t>6</w:t>
      </w:r>
      <w:r w:rsidRPr="005D64E7">
        <w:rPr>
          <w:i/>
        </w:rPr>
        <w:t>.g.</w:t>
      </w:r>
    </w:p>
    <w:p w14:paraId="7CEFE05C" w14:textId="77777777" w:rsidR="00273B00" w:rsidRPr="005D64E7" w:rsidRDefault="00273B00" w:rsidP="00273B00">
      <w:pPr>
        <w:jc w:val="both"/>
        <w:rPr>
          <w:i/>
        </w:rPr>
      </w:pPr>
    </w:p>
    <w:tbl>
      <w:tblPr>
        <w:tblStyle w:val="TableGrid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118"/>
        <w:gridCol w:w="1119"/>
        <w:gridCol w:w="1119"/>
        <w:gridCol w:w="1119"/>
        <w:gridCol w:w="1119"/>
        <w:gridCol w:w="1119"/>
      </w:tblGrid>
      <w:tr w:rsidR="00273B00" w:rsidRPr="009D005B" w14:paraId="61D6C522" w14:textId="77777777" w:rsidTr="00110E20"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197F18EB" w14:textId="77777777" w:rsidR="00273B00" w:rsidRPr="009D005B" w:rsidRDefault="00273B00" w:rsidP="00110E20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lastRenderedPageBreak/>
              <w:t>Pokazatelj rezultata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3BEBADA3" w14:textId="77777777" w:rsidR="00273B00" w:rsidRPr="009D005B" w:rsidRDefault="00273B00" w:rsidP="00110E20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Definicija</w:t>
            </w:r>
          </w:p>
        </w:tc>
        <w:tc>
          <w:tcPr>
            <w:tcW w:w="1118" w:type="dxa"/>
            <w:shd w:val="clear" w:color="auto" w:fill="D0CECE" w:themeFill="background2" w:themeFillShade="E6"/>
            <w:vAlign w:val="center"/>
          </w:tcPr>
          <w:p w14:paraId="5B711DE1" w14:textId="77777777" w:rsidR="00273B00" w:rsidRPr="009D005B" w:rsidRDefault="00273B00" w:rsidP="00110E20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Jedinica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1D942E83" w14:textId="77777777" w:rsidR="00273B00" w:rsidRPr="009D005B" w:rsidRDefault="00273B00" w:rsidP="00110E20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Polazna vrijednost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58C90F09" w14:textId="77777777" w:rsidR="00273B00" w:rsidRPr="009D005B" w:rsidRDefault="00273B00" w:rsidP="00110E20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Izvor podataka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3452B5FF" w14:textId="44B32E6A" w:rsidR="00273B00" w:rsidRPr="009D005B" w:rsidRDefault="00273B00" w:rsidP="00110E20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</w:t>
            </w:r>
            <w:r w:rsidR="0084616E">
              <w:rPr>
                <w:sz w:val="20"/>
              </w:rPr>
              <w:t>4</w:t>
            </w:r>
            <w:r w:rsidRPr="009D005B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641CB66D" w14:textId="46B833BE" w:rsidR="00273B00" w:rsidRPr="009D005B" w:rsidRDefault="00273B00" w:rsidP="00110E20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</w:t>
            </w:r>
            <w:r w:rsidR="0084616E">
              <w:rPr>
                <w:sz w:val="20"/>
              </w:rPr>
              <w:t>5</w:t>
            </w:r>
            <w:r w:rsidRPr="009D005B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3C8F55AE" w14:textId="2BC94ECA" w:rsidR="00273B00" w:rsidRPr="009D005B" w:rsidRDefault="00273B00" w:rsidP="00110E20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</w:t>
            </w:r>
            <w:r w:rsidR="0084616E">
              <w:rPr>
                <w:sz w:val="20"/>
              </w:rPr>
              <w:t>6</w:t>
            </w:r>
            <w:r w:rsidRPr="009D005B">
              <w:rPr>
                <w:sz w:val="20"/>
              </w:rPr>
              <w:t>.</w:t>
            </w:r>
          </w:p>
        </w:tc>
      </w:tr>
      <w:tr w:rsidR="00273B00" w:rsidRPr="009D005B" w14:paraId="6B82B6B9" w14:textId="77777777" w:rsidTr="00110E20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75589CA" w14:textId="77777777" w:rsidR="00273B00" w:rsidRPr="009D005B" w:rsidRDefault="00273B00" w:rsidP="00110E20">
            <w:pPr>
              <w:jc w:val="center"/>
              <w:rPr>
                <w:i/>
                <w:sz w:val="20"/>
              </w:rPr>
            </w:pPr>
            <w:r w:rsidRPr="009D005B">
              <w:rPr>
                <w:i/>
                <w:sz w:val="20"/>
              </w:rPr>
              <w:t xml:space="preserve">Isplaćena sredstva </w:t>
            </w:r>
            <w:r>
              <w:rPr>
                <w:i/>
                <w:sz w:val="20"/>
              </w:rPr>
              <w:t xml:space="preserve">za djelovanje Rektorskog zbora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793B517" w14:textId="77777777" w:rsidR="00273B00" w:rsidRPr="009D005B" w:rsidRDefault="00273B00" w:rsidP="00110E2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Sredstva za rad Rektorskog zbora isplaćuju se Sveučilištu koje predsjedava radom zbora 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789721B9" w14:textId="77777777" w:rsidR="00273B00" w:rsidRPr="009D005B" w:rsidRDefault="00273B00" w:rsidP="00110E2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Indeks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8F5A579" w14:textId="77777777" w:rsidR="00273B00" w:rsidRPr="009D005B" w:rsidRDefault="00273B00" w:rsidP="00110E2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2DA091E" w14:textId="77777777" w:rsidR="00273B00" w:rsidRPr="009D005B" w:rsidRDefault="00273B00" w:rsidP="00110E20">
            <w:pPr>
              <w:jc w:val="center"/>
              <w:rPr>
                <w:i/>
                <w:sz w:val="20"/>
              </w:rPr>
            </w:pPr>
            <w:r w:rsidRPr="009D005B">
              <w:rPr>
                <w:i/>
                <w:sz w:val="20"/>
              </w:rPr>
              <w:t>Ministarstv</w:t>
            </w:r>
            <w:r>
              <w:rPr>
                <w:i/>
                <w:sz w:val="20"/>
              </w:rPr>
              <w:t xml:space="preserve">o i Sveučilište 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CAEE5" w14:textId="77777777" w:rsidR="00273B00" w:rsidRPr="009D005B" w:rsidRDefault="00273B00" w:rsidP="00110E2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2EE6FB7" w14:textId="0D1E5582" w:rsidR="00273B00" w:rsidRPr="009D005B" w:rsidRDefault="0084616E" w:rsidP="00110E2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2040A83C" w14:textId="5CBF15B6" w:rsidR="00273B00" w:rsidRPr="009D005B" w:rsidRDefault="0084616E" w:rsidP="00110E2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  <w:r w:rsidR="00273B00">
              <w:rPr>
                <w:i/>
                <w:sz w:val="20"/>
              </w:rPr>
              <w:t>0</w:t>
            </w:r>
          </w:p>
        </w:tc>
      </w:tr>
    </w:tbl>
    <w:p w14:paraId="510F222B" w14:textId="77777777" w:rsidR="00273B00" w:rsidRPr="00273B00" w:rsidRDefault="00273B00" w:rsidP="00273B00">
      <w:pPr>
        <w:jc w:val="both"/>
      </w:pPr>
    </w:p>
    <w:p w14:paraId="4C9FC778" w14:textId="2475D640" w:rsidR="00E11EB4" w:rsidRDefault="00E11EB4" w:rsidP="00E11EB4">
      <w:pPr>
        <w:jc w:val="both"/>
      </w:pPr>
    </w:p>
    <w:p w14:paraId="57A9292B" w14:textId="0F9D413F" w:rsidR="00E11EB4" w:rsidRDefault="00E11EB4" w:rsidP="00E11EB4">
      <w:pPr>
        <w:jc w:val="both"/>
      </w:pPr>
    </w:p>
    <w:p w14:paraId="1EDCD393" w14:textId="18AD5F09" w:rsidR="00E11EB4" w:rsidRDefault="00E11EB4" w:rsidP="00E11EB4">
      <w:pPr>
        <w:jc w:val="both"/>
      </w:pPr>
    </w:p>
    <w:p w14:paraId="214B7FD3" w14:textId="32FF9767" w:rsidR="005936DC" w:rsidRDefault="00E11EB4" w:rsidP="004A5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both"/>
      </w:pPr>
      <w:r>
        <w:t>U Zadru,</w:t>
      </w:r>
      <w:r w:rsidR="003325CA">
        <w:t xml:space="preserve"> 19. prosinca 2023.</w:t>
      </w:r>
      <w:r w:rsidR="008644C2">
        <w:tab/>
      </w:r>
      <w:r w:rsidR="008644C2">
        <w:tab/>
      </w:r>
      <w:r w:rsidR="00986754">
        <w:t xml:space="preserve">                             </w:t>
      </w:r>
      <w:r w:rsidR="00BF3377">
        <w:t xml:space="preserve">          </w:t>
      </w:r>
      <w:r w:rsidR="003325CA">
        <w:tab/>
      </w:r>
    </w:p>
    <w:p w14:paraId="47EBD9E1" w14:textId="77777777" w:rsidR="005936DC" w:rsidRPr="00E11EB4" w:rsidRDefault="005936DC" w:rsidP="00593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right"/>
      </w:pPr>
    </w:p>
    <w:sectPr w:rsidR="005936DC" w:rsidRPr="00E11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7B397" w14:textId="77777777" w:rsidR="00080AF4" w:rsidRDefault="00080AF4">
      <w:r>
        <w:separator/>
      </w:r>
    </w:p>
  </w:endnote>
  <w:endnote w:type="continuationSeparator" w:id="0">
    <w:p w14:paraId="401FD2C2" w14:textId="77777777" w:rsidR="00080AF4" w:rsidRDefault="0008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515545"/>
      <w:docPartObj>
        <w:docPartGallery w:val="Page Numbers (Bottom of Page)"/>
        <w:docPartUnique/>
      </w:docPartObj>
    </w:sdtPr>
    <w:sdtEndPr/>
    <w:sdtContent>
      <w:p w14:paraId="46AD1CB8" w14:textId="528DCA19" w:rsidR="00742FDC" w:rsidRDefault="00742FD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EBD">
          <w:rPr>
            <w:noProof/>
          </w:rPr>
          <w:t>4</w:t>
        </w:r>
        <w:r>
          <w:fldChar w:fldCharType="end"/>
        </w:r>
      </w:p>
    </w:sdtContent>
  </w:sdt>
  <w:p w14:paraId="7A338DBD" w14:textId="77777777" w:rsidR="00742FDC" w:rsidRDefault="00742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21FF" w14:textId="77777777" w:rsidR="00080AF4" w:rsidRDefault="00080AF4">
      <w:r>
        <w:separator/>
      </w:r>
    </w:p>
  </w:footnote>
  <w:footnote w:type="continuationSeparator" w:id="0">
    <w:p w14:paraId="79886747" w14:textId="77777777" w:rsidR="00080AF4" w:rsidRDefault="00080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E6651"/>
    <w:multiLevelType w:val="hybridMultilevel"/>
    <w:tmpl w:val="194AAE96"/>
    <w:lvl w:ilvl="0" w:tplc="EE9C849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16"/>
  </w:num>
  <w:num w:numId="5">
    <w:abstractNumId w:val="3"/>
  </w:num>
  <w:num w:numId="6">
    <w:abstractNumId w:val="4"/>
  </w:num>
  <w:num w:numId="7">
    <w:abstractNumId w:val="14"/>
  </w:num>
  <w:num w:numId="8">
    <w:abstractNumId w:val="0"/>
  </w:num>
  <w:num w:numId="9">
    <w:abstractNumId w:val="19"/>
  </w:num>
  <w:num w:numId="10">
    <w:abstractNumId w:val="9"/>
  </w:num>
  <w:num w:numId="11">
    <w:abstractNumId w:val="12"/>
  </w:num>
  <w:num w:numId="12">
    <w:abstractNumId w:val="2"/>
  </w:num>
  <w:num w:numId="13">
    <w:abstractNumId w:val="17"/>
  </w:num>
  <w:num w:numId="14">
    <w:abstractNumId w:val="1"/>
  </w:num>
  <w:num w:numId="15">
    <w:abstractNumId w:val="8"/>
  </w:num>
  <w:num w:numId="16">
    <w:abstractNumId w:val="11"/>
  </w:num>
  <w:num w:numId="17">
    <w:abstractNumId w:val="7"/>
  </w:num>
  <w:num w:numId="18">
    <w:abstractNumId w:val="6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3FC0"/>
    <w:rsid w:val="00006A77"/>
    <w:rsid w:val="00013AE5"/>
    <w:rsid w:val="00020126"/>
    <w:rsid w:val="00023E1D"/>
    <w:rsid w:val="0003315A"/>
    <w:rsid w:val="00045798"/>
    <w:rsid w:val="00045970"/>
    <w:rsid w:val="000667F8"/>
    <w:rsid w:val="00066CB1"/>
    <w:rsid w:val="00067BF5"/>
    <w:rsid w:val="00070ACE"/>
    <w:rsid w:val="00073987"/>
    <w:rsid w:val="00076194"/>
    <w:rsid w:val="00077EFE"/>
    <w:rsid w:val="00080AF4"/>
    <w:rsid w:val="00085511"/>
    <w:rsid w:val="00086288"/>
    <w:rsid w:val="00087DAB"/>
    <w:rsid w:val="000977C8"/>
    <w:rsid w:val="000C7476"/>
    <w:rsid w:val="000D52D6"/>
    <w:rsid w:val="000D6D25"/>
    <w:rsid w:val="000E143C"/>
    <w:rsid w:val="000F0F88"/>
    <w:rsid w:val="000F0FD3"/>
    <w:rsid w:val="001001D1"/>
    <w:rsid w:val="001042BA"/>
    <w:rsid w:val="0012537A"/>
    <w:rsid w:val="00131B25"/>
    <w:rsid w:val="00135560"/>
    <w:rsid w:val="00143B68"/>
    <w:rsid w:val="0014423B"/>
    <w:rsid w:val="00155799"/>
    <w:rsid w:val="00170E8C"/>
    <w:rsid w:val="00172253"/>
    <w:rsid w:val="00180D0F"/>
    <w:rsid w:val="00190034"/>
    <w:rsid w:val="001A283C"/>
    <w:rsid w:val="001A42D8"/>
    <w:rsid w:val="001B0F7A"/>
    <w:rsid w:val="001B29EC"/>
    <w:rsid w:val="001C1E36"/>
    <w:rsid w:val="001C6323"/>
    <w:rsid w:val="001C76E5"/>
    <w:rsid w:val="001D5B9D"/>
    <w:rsid w:val="001D7F07"/>
    <w:rsid w:val="002001C9"/>
    <w:rsid w:val="00203B9E"/>
    <w:rsid w:val="00207C01"/>
    <w:rsid w:val="00214114"/>
    <w:rsid w:val="00220BF7"/>
    <w:rsid w:val="00225A8A"/>
    <w:rsid w:val="00227D81"/>
    <w:rsid w:val="00230AF8"/>
    <w:rsid w:val="00236B00"/>
    <w:rsid w:val="00237907"/>
    <w:rsid w:val="00245A5E"/>
    <w:rsid w:val="00250682"/>
    <w:rsid w:val="002579AE"/>
    <w:rsid w:val="0026307B"/>
    <w:rsid w:val="002656C1"/>
    <w:rsid w:val="00267ABC"/>
    <w:rsid w:val="0027086B"/>
    <w:rsid w:val="00273B00"/>
    <w:rsid w:val="00274910"/>
    <w:rsid w:val="00274DA2"/>
    <w:rsid w:val="002847B1"/>
    <w:rsid w:val="00296079"/>
    <w:rsid w:val="002B0064"/>
    <w:rsid w:val="002B310F"/>
    <w:rsid w:val="002B5A38"/>
    <w:rsid w:val="002B785A"/>
    <w:rsid w:val="002B78FE"/>
    <w:rsid w:val="002C7121"/>
    <w:rsid w:val="002D07E1"/>
    <w:rsid w:val="002D1CD4"/>
    <w:rsid w:val="002D34C5"/>
    <w:rsid w:val="002D444E"/>
    <w:rsid w:val="002D494D"/>
    <w:rsid w:val="002D5F10"/>
    <w:rsid w:val="002E722E"/>
    <w:rsid w:val="002E7831"/>
    <w:rsid w:val="002F0F88"/>
    <w:rsid w:val="002F377B"/>
    <w:rsid w:val="002F78C2"/>
    <w:rsid w:val="00306900"/>
    <w:rsid w:val="00316F89"/>
    <w:rsid w:val="00322A60"/>
    <w:rsid w:val="003239CD"/>
    <w:rsid w:val="00324025"/>
    <w:rsid w:val="003325CA"/>
    <w:rsid w:val="00337111"/>
    <w:rsid w:val="003479F3"/>
    <w:rsid w:val="00352AF7"/>
    <w:rsid w:val="0036134E"/>
    <w:rsid w:val="003614DF"/>
    <w:rsid w:val="00362133"/>
    <w:rsid w:val="00364086"/>
    <w:rsid w:val="00364E51"/>
    <w:rsid w:val="00367C03"/>
    <w:rsid w:val="00370306"/>
    <w:rsid w:val="00373AC1"/>
    <w:rsid w:val="0037720D"/>
    <w:rsid w:val="00380EC0"/>
    <w:rsid w:val="0038255A"/>
    <w:rsid w:val="00391842"/>
    <w:rsid w:val="00397368"/>
    <w:rsid w:val="003A216D"/>
    <w:rsid w:val="003A2F27"/>
    <w:rsid w:val="003B2CF0"/>
    <w:rsid w:val="003B3C4D"/>
    <w:rsid w:val="003C418E"/>
    <w:rsid w:val="003D1937"/>
    <w:rsid w:val="003D4875"/>
    <w:rsid w:val="003D5E36"/>
    <w:rsid w:val="003E41AE"/>
    <w:rsid w:val="003F2B51"/>
    <w:rsid w:val="003F7BC0"/>
    <w:rsid w:val="00401A66"/>
    <w:rsid w:val="004308F8"/>
    <w:rsid w:val="00440012"/>
    <w:rsid w:val="004426CF"/>
    <w:rsid w:val="004439C7"/>
    <w:rsid w:val="004456A9"/>
    <w:rsid w:val="00445B23"/>
    <w:rsid w:val="0045015F"/>
    <w:rsid w:val="00450C3A"/>
    <w:rsid w:val="00457A4D"/>
    <w:rsid w:val="00460051"/>
    <w:rsid w:val="004624D3"/>
    <w:rsid w:val="004716E1"/>
    <w:rsid w:val="00471FDB"/>
    <w:rsid w:val="00482C87"/>
    <w:rsid w:val="004830EC"/>
    <w:rsid w:val="00490782"/>
    <w:rsid w:val="00491592"/>
    <w:rsid w:val="004918CE"/>
    <w:rsid w:val="00491BDE"/>
    <w:rsid w:val="00492EB8"/>
    <w:rsid w:val="00495B53"/>
    <w:rsid w:val="00497BCB"/>
    <w:rsid w:val="004A3BDD"/>
    <w:rsid w:val="004A588D"/>
    <w:rsid w:val="004B3365"/>
    <w:rsid w:val="004C36E2"/>
    <w:rsid w:val="004C3A59"/>
    <w:rsid w:val="004C5F0C"/>
    <w:rsid w:val="004D75AF"/>
    <w:rsid w:val="004E02C5"/>
    <w:rsid w:val="004E45E7"/>
    <w:rsid w:val="004E5A0A"/>
    <w:rsid w:val="004F0F4D"/>
    <w:rsid w:val="004F3F6A"/>
    <w:rsid w:val="00502D6C"/>
    <w:rsid w:val="00511F15"/>
    <w:rsid w:val="00513025"/>
    <w:rsid w:val="00516E07"/>
    <w:rsid w:val="005250B7"/>
    <w:rsid w:val="0052619A"/>
    <w:rsid w:val="005270E4"/>
    <w:rsid w:val="00545E7B"/>
    <w:rsid w:val="00547116"/>
    <w:rsid w:val="0055589E"/>
    <w:rsid w:val="0055738B"/>
    <w:rsid w:val="0056043D"/>
    <w:rsid w:val="0056489D"/>
    <w:rsid w:val="00567314"/>
    <w:rsid w:val="0057710E"/>
    <w:rsid w:val="00585281"/>
    <w:rsid w:val="005860F4"/>
    <w:rsid w:val="005936DC"/>
    <w:rsid w:val="00594DBB"/>
    <w:rsid w:val="005A063C"/>
    <w:rsid w:val="005A25E7"/>
    <w:rsid w:val="005B0F4D"/>
    <w:rsid w:val="005B1BBF"/>
    <w:rsid w:val="005C1A30"/>
    <w:rsid w:val="005D367F"/>
    <w:rsid w:val="005D64E7"/>
    <w:rsid w:val="005E2C15"/>
    <w:rsid w:val="005F6650"/>
    <w:rsid w:val="006001F4"/>
    <w:rsid w:val="00604A9B"/>
    <w:rsid w:val="00604B09"/>
    <w:rsid w:val="00606337"/>
    <w:rsid w:val="0060659C"/>
    <w:rsid w:val="00623936"/>
    <w:rsid w:val="00626896"/>
    <w:rsid w:val="00634617"/>
    <w:rsid w:val="00645872"/>
    <w:rsid w:val="006521CA"/>
    <w:rsid w:val="00662F00"/>
    <w:rsid w:val="00675296"/>
    <w:rsid w:val="00675A84"/>
    <w:rsid w:val="0067608F"/>
    <w:rsid w:val="0069359C"/>
    <w:rsid w:val="006A2AFB"/>
    <w:rsid w:val="006A7ADF"/>
    <w:rsid w:val="006B6172"/>
    <w:rsid w:val="006B7ABE"/>
    <w:rsid w:val="006C3D72"/>
    <w:rsid w:val="006D119D"/>
    <w:rsid w:val="006E0C0D"/>
    <w:rsid w:val="006E24E1"/>
    <w:rsid w:val="006E5638"/>
    <w:rsid w:val="006E56A1"/>
    <w:rsid w:val="006E6D1A"/>
    <w:rsid w:val="006F2073"/>
    <w:rsid w:val="00703212"/>
    <w:rsid w:val="0070462F"/>
    <w:rsid w:val="007074C8"/>
    <w:rsid w:val="00726343"/>
    <w:rsid w:val="00727E29"/>
    <w:rsid w:val="007312A5"/>
    <w:rsid w:val="00731E3B"/>
    <w:rsid w:val="00741A11"/>
    <w:rsid w:val="00742FDC"/>
    <w:rsid w:val="00746C8B"/>
    <w:rsid w:val="00754C4B"/>
    <w:rsid w:val="007703A8"/>
    <w:rsid w:val="00771647"/>
    <w:rsid w:val="00771930"/>
    <w:rsid w:val="00771FFB"/>
    <w:rsid w:val="0077353B"/>
    <w:rsid w:val="00776390"/>
    <w:rsid w:val="007769E7"/>
    <w:rsid w:val="00781EBD"/>
    <w:rsid w:val="00782901"/>
    <w:rsid w:val="00783CCA"/>
    <w:rsid w:val="0079091F"/>
    <w:rsid w:val="00792F27"/>
    <w:rsid w:val="0079703C"/>
    <w:rsid w:val="007A1916"/>
    <w:rsid w:val="007A3E1E"/>
    <w:rsid w:val="007A482D"/>
    <w:rsid w:val="007B0312"/>
    <w:rsid w:val="007C094B"/>
    <w:rsid w:val="007C6C1C"/>
    <w:rsid w:val="007D2D63"/>
    <w:rsid w:val="007D4759"/>
    <w:rsid w:val="007D4980"/>
    <w:rsid w:val="007D7BDE"/>
    <w:rsid w:val="007E33B2"/>
    <w:rsid w:val="007E54AC"/>
    <w:rsid w:val="007E75FE"/>
    <w:rsid w:val="007F2871"/>
    <w:rsid w:val="007F2DA1"/>
    <w:rsid w:val="00801622"/>
    <w:rsid w:val="00810045"/>
    <w:rsid w:val="0081052D"/>
    <w:rsid w:val="00812B7F"/>
    <w:rsid w:val="00815B7B"/>
    <w:rsid w:val="008202C4"/>
    <w:rsid w:val="00821005"/>
    <w:rsid w:val="008223B8"/>
    <w:rsid w:val="00830DF7"/>
    <w:rsid w:val="0084616E"/>
    <w:rsid w:val="00846E65"/>
    <w:rsid w:val="00860859"/>
    <w:rsid w:val="00860AA9"/>
    <w:rsid w:val="00861CCD"/>
    <w:rsid w:val="008644C2"/>
    <w:rsid w:val="008750BD"/>
    <w:rsid w:val="008818C4"/>
    <w:rsid w:val="00881DC7"/>
    <w:rsid w:val="00882E6E"/>
    <w:rsid w:val="00887925"/>
    <w:rsid w:val="00891C15"/>
    <w:rsid w:val="008928D0"/>
    <w:rsid w:val="00893697"/>
    <w:rsid w:val="00896253"/>
    <w:rsid w:val="008A3158"/>
    <w:rsid w:val="008A7166"/>
    <w:rsid w:val="008C12C7"/>
    <w:rsid w:val="008C60B7"/>
    <w:rsid w:val="008D649E"/>
    <w:rsid w:val="008E0FC1"/>
    <w:rsid w:val="008E155C"/>
    <w:rsid w:val="008E3E34"/>
    <w:rsid w:val="008F58FF"/>
    <w:rsid w:val="00907D3C"/>
    <w:rsid w:val="00911375"/>
    <w:rsid w:val="009227E0"/>
    <w:rsid w:val="00927E90"/>
    <w:rsid w:val="00930ADA"/>
    <w:rsid w:val="00935D2B"/>
    <w:rsid w:val="00944C25"/>
    <w:rsid w:val="0094546E"/>
    <w:rsid w:val="00945723"/>
    <w:rsid w:val="00946E1E"/>
    <w:rsid w:val="00953A7E"/>
    <w:rsid w:val="00954371"/>
    <w:rsid w:val="009546BC"/>
    <w:rsid w:val="00960F22"/>
    <w:rsid w:val="00967C08"/>
    <w:rsid w:val="00982EFA"/>
    <w:rsid w:val="00985271"/>
    <w:rsid w:val="00986754"/>
    <w:rsid w:val="009A331F"/>
    <w:rsid w:val="009A65A8"/>
    <w:rsid w:val="009C27E7"/>
    <w:rsid w:val="009C4DD8"/>
    <w:rsid w:val="009C67A3"/>
    <w:rsid w:val="009D1474"/>
    <w:rsid w:val="009D1DF0"/>
    <w:rsid w:val="009E1A7C"/>
    <w:rsid w:val="009E2203"/>
    <w:rsid w:val="009E6DC8"/>
    <w:rsid w:val="009F3FB7"/>
    <w:rsid w:val="00A030A5"/>
    <w:rsid w:val="00A2500A"/>
    <w:rsid w:val="00A2520A"/>
    <w:rsid w:val="00A30A53"/>
    <w:rsid w:val="00A351E9"/>
    <w:rsid w:val="00A36F38"/>
    <w:rsid w:val="00A40249"/>
    <w:rsid w:val="00A4485A"/>
    <w:rsid w:val="00A45D8E"/>
    <w:rsid w:val="00A54910"/>
    <w:rsid w:val="00A55E89"/>
    <w:rsid w:val="00A83F23"/>
    <w:rsid w:val="00A84530"/>
    <w:rsid w:val="00AB333D"/>
    <w:rsid w:val="00AC1F88"/>
    <w:rsid w:val="00AC4C7B"/>
    <w:rsid w:val="00AC58DA"/>
    <w:rsid w:val="00AC5DF1"/>
    <w:rsid w:val="00AE49A8"/>
    <w:rsid w:val="00AE6AAC"/>
    <w:rsid w:val="00AF3642"/>
    <w:rsid w:val="00B00B54"/>
    <w:rsid w:val="00B0189B"/>
    <w:rsid w:val="00B035D9"/>
    <w:rsid w:val="00B07809"/>
    <w:rsid w:val="00B177B7"/>
    <w:rsid w:val="00B256DB"/>
    <w:rsid w:val="00B27A9A"/>
    <w:rsid w:val="00B3069B"/>
    <w:rsid w:val="00B30EDD"/>
    <w:rsid w:val="00B31535"/>
    <w:rsid w:val="00B317C7"/>
    <w:rsid w:val="00B34BA9"/>
    <w:rsid w:val="00B35EA4"/>
    <w:rsid w:val="00B40D45"/>
    <w:rsid w:val="00B43445"/>
    <w:rsid w:val="00B4413C"/>
    <w:rsid w:val="00B454CC"/>
    <w:rsid w:val="00B63451"/>
    <w:rsid w:val="00B71DFF"/>
    <w:rsid w:val="00B7598C"/>
    <w:rsid w:val="00B7603F"/>
    <w:rsid w:val="00BA02FD"/>
    <w:rsid w:val="00BA1664"/>
    <w:rsid w:val="00BB47B9"/>
    <w:rsid w:val="00BC2AF2"/>
    <w:rsid w:val="00BC7079"/>
    <w:rsid w:val="00BD4586"/>
    <w:rsid w:val="00BD4DEB"/>
    <w:rsid w:val="00BD7FDD"/>
    <w:rsid w:val="00BE2C27"/>
    <w:rsid w:val="00BE741E"/>
    <w:rsid w:val="00BF3377"/>
    <w:rsid w:val="00BF3452"/>
    <w:rsid w:val="00BF50B1"/>
    <w:rsid w:val="00C0595F"/>
    <w:rsid w:val="00C07DD8"/>
    <w:rsid w:val="00C22549"/>
    <w:rsid w:val="00C25356"/>
    <w:rsid w:val="00C27B87"/>
    <w:rsid w:val="00C304AB"/>
    <w:rsid w:val="00C30624"/>
    <w:rsid w:val="00C35DF3"/>
    <w:rsid w:val="00C41FE8"/>
    <w:rsid w:val="00C5114D"/>
    <w:rsid w:val="00C51C46"/>
    <w:rsid w:val="00C53D67"/>
    <w:rsid w:val="00C54B88"/>
    <w:rsid w:val="00C622F6"/>
    <w:rsid w:val="00C646AD"/>
    <w:rsid w:val="00C6526F"/>
    <w:rsid w:val="00C70BDB"/>
    <w:rsid w:val="00C71706"/>
    <w:rsid w:val="00C73478"/>
    <w:rsid w:val="00C82588"/>
    <w:rsid w:val="00C83B9C"/>
    <w:rsid w:val="00C84559"/>
    <w:rsid w:val="00C86056"/>
    <w:rsid w:val="00C92CD8"/>
    <w:rsid w:val="00C97A9D"/>
    <w:rsid w:val="00C97FDF"/>
    <w:rsid w:val="00CB21EC"/>
    <w:rsid w:val="00CB251E"/>
    <w:rsid w:val="00CB3DDE"/>
    <w:rsid w:val="00CB5411"/>
    <w:rsid w:val="00CB764D"/>
    <w:rsid w:val="00CC73EB"/>
    <w:rsid w:val="00CC7CE0"/>
    <w:rsid w:val="00CD0421"/>
    <w:rsid w:val="00CD2E95"/>
    <w:rsid w:val="00CD3809"/>
    <w:rsid w:val="00CD442C"/>
    <w:rsid w:val="00CE4907"/>
    <w:rsid w:val="00CF0E04"/>
    <w:rsid w:val="00CF5FBD"/>
    <w:rsid w:val="00D04B44"/>
    <w:rsid w:val="00D11421"/>
    <w:rsid w:val="00D134A5"/>
    <w:rsid w:val="00D16A8C"/>
    <w:rsid w:val="00D26C73"/>
    <w:rsid w:val="00D32AAB"/>
    <w:rsid w:val="00D36A67"/>
    <w:rsid w:val="00D425F1"/>
    <w:rsid w:val="00D52640"/>
    <w:rsid w:val="00D545D1"/>
    <w:rsid w:val="00D60643"/>
    <w:rsid w:val="00D8133B"/>
    <w:rsid w:val="00D8404A"/>
    <w:rsid w:val="00D90DA7"/>
    <w:rsid w:val="00DA2032"/>
    <w:rsid w:val="00DA347B"/>
    <w:rsid w:val="00DA40BC"/>
    <w:rsid w:val="00DA54BD"/>
    <w:rsid w:val="00DA7AFE"/>
    <w:rsid w:val="00DB7043"/>
    <w:rsid w:val="00DE7EE5"/>
    <w:rsid w:val="00E045A3"/>
    <w:rsid w:val="00E075CA"/>
    <w:rsid w:val="00E10E9D"/>
    <w:rsid w:val="00E11EB4"/>
    <w:rsid w:val="00E202EB"/>
    <w:rsid w:val="00E32762"/>
    <w:rsid w:val="00E34F8C"/>
    <w:rsid w:val="00E3576D"/>
    <w:rsid w:val="00E47E64"/>
    <w:rsid w:val="00E52935"/>
    <w:rsid w:val="00E65D86"/>
    <w:rsid w:val="00E73ED7"/>
    <w:rsid w:val="00E82C09"/>
    <w:rsid w:val="00E85D5F"/>
    <w:rsid w:val="00E94982"/>
    <w:rsid w:val="00EA1CFE"/>
    <w:rsid w:val="00EB077E"/>
    <w:rsid w:val="00EB3F1B"/>
    <w:rsid w:val="00EC5282"/>
    <w:rsid w:val="00ED41C0"/>
    <w:rsid w:val="00ED6463"/>
    <w:rsid w:val="00EE4435"/>
    <w:rsid w:val="00EF05CF"/>
    <w:rsid w:val="00F12286"/>
    <w:rsid w:val="00F41E72"/>
    <w:rsid w:val="00F448C4"/>
    <w:rsid w:val="00F46A68"/>
    <w:rsid w:val="00F5013D"/>
    <w:rsid w:val="00F61447"/>
    <w:rsid w:val="00F64E97"/>
    <w:rsid w:val="00F748B2"/>
    <w:rsid w:val="00F80198"/>
    <w:rsid w:val="00F802AA"/>
    <w:rsid w:val="00F815A6"/>
    <w:rsid w:val="00F825DB"/>
    <w:rsid w:val="00F92422"/>
    <w:rsid w:val="00FA220D"/>
    <w:rsid w:val="00FB24BA"/>
    <w:rsid w:val="00FC37E2"/>
    <w:rsid w:val="00FC5238"/>
    <w:rsid w:val="00FD41A7"/>
    <w:rsid w:val="00FD53A5"/>
    <w:rsid w:val="00FF4A36"/>
    <w:rsid w:val="532BF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8AB2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C51C46"/>
  </w:style>
  <w:style w:type="paragraph" w:styleId="Normal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51C4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B40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0D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0D4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D4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D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45"/>
    <w:rPr>
      <w:rFonts w:ascii="Segoe UI" w:eastAsia="Times New Roman" w:hAnsi="Segoe UI" w:cs="Segoe UI"/>
      <w:sz w:val="18"/>
      <w:szCs w:val="18"/>
      <w:lang w:eastAsia="en-GB"/>
    </w:rPr>
  </w:style>
  <w:style w:type="paragraph" w:styleId="Caption">
    <w:name w:val="caption"/>
    <w:basedOn w:val="Normal"/>
    <w:next w:val="Normal"/>
    <w:uiPriority w:val="99"/>
    <w:qFormat/>
    <w:rsid w:val="00741A11"/>
    <w:pPr>
      <w:ind w:left="91"/>
      <w:jc w:val="center"/>
    </w:pPr>
    <w:rPr>
      <w:rFonts w:ascii="Cambria" w:eastAsia="MS Mincho" w:hAnsi="Cambria"/>
      <w:b/>
      <w:bCs/>
      <w:color w:val="000000"/>
      <w:sz w:val="20"/>
      <w:szCs w:val="18"/>
      <w:lang w:eastAsia="en-US"/>
    </w:rPr>
  </w:style>
  <w:style w:type="paragraph" w:customStyle="1" w:styleId="Default">
    <w:name w:val="Default"/>
    <w:rsid w:val="00731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0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4456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1E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D07D0-653E-4595-9C35-C321651B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2779</Words>
  <Characters>15842</Characters>
  <Application>Microsoft Office Word</Application>
  <DocSecurity>0</DocSecurity>
  <Lines>132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Maja Pogorelić Bajlo</cp:lastModifiedBy>
  <cp:revision>33</cp:revision>
  <dcterms:created xsi:type="dcterms:W3CDTF">2023-12-07T11:34:00Z</dcterms:created>
  <dcterms:modified xsi:type="dcterms:W3CDTF">2023-12-20T08:16:00Z</dcterms:modified>
</cp:coreProperties>
</file>